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14CCEB" w14:textId="7B3FB079" w:rsidR="000D3BAD" w:rsidRPr="000D3BAD" w:rsidRDefault="000D3BAD" w:rsidP="000D3BA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0D3BA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Zaproszenie do konsultacji dotyczących projektu</w:t>
      </w:r>
    </w:p>
    <w:p w14:paraId="081D6096" w14:textId="2853D6B5" w:rsidR="009F665E" w:rsidRPr="000D3BAD" w:rsidRDefault="009F665E" w:rsidP="000D3BAD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0D3BA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Strategi</w:t>
      </w:r>
      <w:r w:rsidR="000D3BA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0D3BA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Rozwoju </w:t>
      </w:r>
      <w:r w:rsidR="00A04F0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Gminy </w:t>
      </w:r>
      <w:r w:rsidR="00973AF8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Mirosławiec</w:t>
      </w:r>
      <w:r w:rsidRPr="000D3BA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na lata </w:t>
      </w:r>
      <w:r w:rsidR="00973AF8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2026-2036</w:t>
      </w:r>
    </w:p>
    <w:p w14:paraId="2C07AFE0" w14:textId="2A96400A" w:rsidR="00973AF8" w:rsidRPr="00973AF8" w:rsidRDefault="000D3BAD" w:rsidP="00D72F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6 ust. 3 ustawy </w:t>
      </w:r>
      <w:r w:rsidRPr="00973AF8">
        <w:rPr>
          <w:rFonts w:ascii="Times New Roman" w:hAnsi="Times New Roman"/>
          <w:sz w:val="24"/>
        </w:rPr>
        <w:t xml:space="preserve">z dnia 6 grudnia 2006 r. </w:t>
      </w:r>
      <w:r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>o zasadach prowadzenia polityki rozwoju (</w:t>
      </w:r>
      <w:proofErr w:type="spellStart"/>
      <w:r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Dz.U. </w:t>
      </w:r>
      <w:r w:rsidR="00D72F2B"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>z 202</w:t>
      </w:r>
      <w:r w:rsidR="00973AF8"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D72F2B"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973AF8"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>198</w:t>
      </w:r>
      <w:r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5F53F4"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E036DF"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F53F4"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uchwałą </w:t>
      </w:r>
      <w:r w:rsidR="00AC44B5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973AF8"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XXXVIII/320/2014 Rady Miejskiej w Mirosławcu z dnia 27 lutego 2014 r. w sprawie zasad i trybu konsultacji społecznych z mieszkańcami gminy Mirosławiec </w:t>
      </w:r>
      <w:r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uchwałą </w:t>
      </w:r>
      <w:r w:rsidR="00AC44B5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973AF8"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>r XIII/103/2025 Rady Miejskiej w Mirosławcu z dnia 29 kwietnia 2025 r. w sprawie określenia szczegółowego trybu i harmonogramu opracowania projektu Strategii Rozwoju Gminy Mirosławiec na lata 2026-2036, w tym trybu konsultacji,</w:t>
      </w:r>
    </w:p>
    <w:p w14:paraId="2E5D4EB5" w14:textId="5430BF64" w:rsidR="00C53992" w:rsidRDefault="00C53992" w:rsidP="00C539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zapraszam</w:t>
      </w:r>
    </w:p>
    <w:p w14:paraId="24E0FFB9" w14:textId="77777777" w:rsidR="00AC44B5" w:rsidRDefault="00AC44B5" w:rsidP="00C539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mieszkańców Gminy Mirosławiec, </w:t>
      </w:r>
      <w:r w:rsidR="00C539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sąsiednie gminy i ich związki, lokalnych partnerów społecznych i gospodarczych, oraz Dyrektora Regionalnego Zarządu Gospodarki Wodnej w </w:t>
      </w:r>
      <w:r w:rsid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>Bydgoszczy</w:t>
      </w:r>
      <w:r w:rsidR="00C539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D2B42FB" w14:textId="22E4215F" w:rsidR="00C53992" w:rsidRDefault="00C53992" w:rsidP="00C539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zapoznania się z projektem </w:t>
      </w:r>
      <w:r w:rsidR="00A04F0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39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Strategii Rozwoju </w:t>
      </w:r>
      <w:r w:rsidR="00A04F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Gminy </w:t>
      </w:r>
      <w:r w:rsidR="00973A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Mirosławiec</w:t>
      </w:r>
      <w:r w:rsidRPr="00C539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 lata </w:t>
      </w:r>
      <w:r w:rsidR="00973A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2026-2036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4E0B0AF" w14:textId="0AFF812D" w:rsidR="00C53992" w:rsidRDefault="00C53992" w:rsidP="00C539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Ewentualne opinie, uwagi, propozycje zmian zapisów wraz z uzasadnieniem można zgłaszać na załączonym </w:t>
      </w:r>
      <w:r w:rsidR="00882E0D"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>F</w:t>
      </w:r>
      <w:r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ormularzu w terminie od </w:t>
      </w:r>
      <w:r w:rsidR="00A955F0"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55F0"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>listopada</w:t>
      </w:r>
      <w:r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A955F0"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</w:t>
      </w:r>
      <w:r w:rsidR="00A955F0"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55F0"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>grudnia</w:t>
      </w:r>
      <w:r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A955F0"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(</w:t>
      </w:r>
      <w:r w:rsidR="00882E0D"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ustalony na </w:t>
      </w:r>
      <w:r w:rsidR="00882E0D" w:rsidRPr="00AC44B5">
        <w:rPr>
          <w:rFonts w:ascii="Times New Roman" w:eastAsia="Times New Roman" w:hAnsi="Times New Roman" w:cs="Times New Roman"/>
          <w:sz w:val="24"/>
          <w:szCs w:val="24"/>
          <w:lang w:eastAsia="pl-PL"/>
        </w:rPr>
        <w:t>min. 35 dni</w:t>
      </w:r>
      <w:r w:rsidR="00882E0D"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860FC2" w:rsidRP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podczas spotkania konsultacyjnego online za pomocą dostępnych narzędzi informatycznych.</w:t>
      </w:r>
    </w:p>
    <w:p w14:paraId="670D7664" w14:textId="34824CA3" w:rsidR="00882E0D" w:rsidRDefault="00882E0D" w:rsidP="00C539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E0D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zgłoszenia opinii/uwagi/propozycji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E0D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należy:</w:t>
      </w:r>
    </w:p>
    <w:p w14:paraId="152D8D9B" w14:textId="199A165C" w:rsidR="00882E0D" w:rsidRPr="00973AF8" w:rsidRDefault="00882E0D" w:rsidP="00882E0D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przesłać na adres: </w:t>
      </w:r>
      <w:r w:rsidR="00973AF8"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Miejski w Mirosławcu, ul. Wolności 37, 78-650 Mirosławiec </w:t>
      </w:r>
      <w:r w:rsidRP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>(o terminowości decyduje data wpływu Formularza do Urzędu),</w:t>
      </w:r>
    </w:p>
    <w:p w14:paraId="4A359833" w14:textId="67BB4C54" w:rsidR="00882E0D" w:rsidRDefault="00882E0D" w:rsidP="00882E0D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E0D">
        <w:rPr>
          <w:rFonts w:ascii="Times New Roman" w:eastAsia="Times New Roman" w:hAnsi="Times New Roman" w:cs="Times New Roman"/>
          <w:sz w:val="24"/>
          <w:szCs w:val="24"/>
          <w:lang w:eastAsia="pl-PL"/>
        </w:rPr>
        <w:t>lub złożyć osobiście w tut. Urzędzie,</w:t>
      </w:r>
      <w:r w:rsidR="00AC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Biurze Obsługi Interesanta , pokój nr 1,</w:t>
      </w:r>
    </w:p>
    <w:p w14:paraId="543255FC" w14:textId="525BDF8E" w:rsidR="008A4180" w:rsidRPr="008A4180" w:rsidRDefault="00882E0D" w:rsidP="008A418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 w:rsidRPr="00882E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albo przesłać zeskanowany dokument za pośrednictwem poczty elektronicznej na adres e-mail: </w:t>
      </w:r>
      <w:hyperlink r:id="rId5" w:history="1">
        <w:r w:rsidR="00A955F0" w:rsidRPr="00F77D8E">
          <w:rPr>
            <w:rStyle w:val="Hipercze"/>
            <w:rFonts w:ascii="Times New Roman" w:hAnsi="Times New Roman" w:cs="Times New Roman"/>
            <w:sz w:val="24"/>
            <w:szCs w:val="24"/>
          </w:rPr>
          <w:t>urzad@miroslawiec.pl</w:t>
        </w:r>
      </w:hyperlink>
      <w:r w:rsidR="008A4180" w:rsidRPr="008A4180">
        <w:t xml:space="preserve">, na adres do </w:t>
      </w:r>
      <w:proofErr w:type="spellStart"/>
      <w:r w:rsidR="008A4180" w:rsidRPr="008A4180">
        <w:t>eDoręczeń</w:t>
      </w:r>
      <w:proofErr w:type="spellEnd"/>
      <w:r w:rsidR="008A4180" w:rsidRPr="008A4180">
        <w:t xml:space="preserve"> AE:PL-67795-15424-GCITJ-23 lub na adres EPUAP: /3217033/skrytka. </w:t>
      </w:r>
    </w:p>
    <w:p w14:paraId="3F3858C1" w14:textId="2A198B80" w:rsidR="00882E0D" w:rsidRPr="00882E0D" w:rsidRDefault="00882E0D" w:rsidP="008A4180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2BF9B9" w14:textId="77777777" w:rsidR="00AC44B5" w:rsidRDefault="00B542BB" w:rsidP="00D2122B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42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Spotkanie konsultacyjne w sprawie Strategii Rozwoju </w:t>
      </w:r>
      <w:r w:rsidR="00A04F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</w:t>
      </w:r>
      <w:r w:rsid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>Mirosławiec</w:t>
      </w:r>
      <w:r w:rsidRPr="00B542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lata </w:t>
      </w:r>
      <w:r w:rsidR="00973AF8">
        <w:rPr>
          <w:rFonts w:ascii="Times New Roman" w:eastAsia="Times New Roman" w:hAnsi="Times New Roman" w:cs="Times New Roman"/>
          <w:sz w:val="24"/>
          <w:szCs w:val="24"/>
          <w:lang w:eastAsia="pl-PL"/>
        </w:rPr>
        <w:t>2026-2036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42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odbędzie się </w:t>
      </w:r>
      <w:r w:rsidR="009237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formule spotkania online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dniu</w:t>
      </w:r>
      <w:r w:rsidR="00AC44B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74F623B4" w14:textId="77777777" w:rsidR="00AC44B5" w:rsidRDefault="00B542BB" w:rsidP="00D2122B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55F0" w:rsidRPr="00A955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 listopada</w:t>
      </w:r>
      <w:r w:rsidRPr="00A955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 w:rsidR="00A955F0" w:rsidRPr="00A955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A955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roku o godz. </w:t>
      </w:r>
      <w:r w:rsidR="00A955F0" w:rsidRPr="00A955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10:00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739F5F19" w14:textId="61181BFA" w:rsidR="00D2122B" w:rsidRPr="00D2122B" w:rsidRDefault="009237E2" w:rsidP="00D2122B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Aby wziąć udział w spotkaniu należy zarejestrować się do </w:t>
      </w:r>
      <w:r w:rsidR="00A04F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>18 listopada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59411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klikając </w:t>
      </w:r>
      <w:r w:rsidR="00A955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poniższy link:</w:t>
      </w:r>
    </w:p>
    <w:p w14:paraId="106E7573" w14:textId="71B43DFD" w:rsidR="00A955F0" w:rsidRDefault="009B6474" w:rsidP="00B542BB">
      <w:pPr>
        <w:jc w:val="both"/>
      </w:pPr>
      <w:hyperlink r:id="rId6" w:history="1">
        <w:r w:rsidR="00A955F0" w:rsidRPr="009210FD">
          <w:rPr>
            <w:rStyle w:val="Hipercze"/>
            <w:rFonts w:ascii="Times New Roman" w:hAnsi="Times New Roman" w:cs="Times New Roman"/>
            <w:sz w:val="24"/>
            <w:szCs w:val="24"/>
          </w:rPr>
          <w:t>https://forms.cloud.microsoft/e/83nxJYjYkw</w:t>
        </w:r>
      </w:hyperlink>
    </w:p>
    <w:p w14:paraId="2E736559" w14:textId="70C6A9D6" w:rsidR="009237E2" w:rsidRDefault="009237E2" w:rsidP="00B542BB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podanego podczas rejestracji maila zostanie Państwu przesłany właściwy link do spotkania konsultacyjnego.</w:t>
      </w:r>
    </w:p>
    <w:p w14:paraId="39CD7158" w14:textId="2BE70A5A" w:rsidR="00A04F00" w:rsidRDefault="00AC44B5" w:rsidP="00B542BB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Mirosławca</w:t>
      </w:r>
    </w:p>
    <w:p w14:paraId="5D7EAE98" w14:textId="08487629" w:rsidR="00AC44B5" w:rsidRPr="00B542BB" w:rsidRDefault="00AC44B5" w:rsidP="00B542BB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Piotr Pawlik</w:t>
      </w:r>
    </w:p>
    <w:sectPr w:rsidR="00AC44B5" w:rsidRPr="00B54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C1F12"/>
    <w:multiLevelType w:val="hybridMultilevel"/>
    <w:tmpl w:val="62C6DC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65E"/>
    <w:rsid w:val="000D3BAD"/>
    <w:rsid w:val="00124CF0"/>
    <w:rsid w:val="00193474"/>
    <w:rsid w:val="0023673E"/>
    <w:rsid w:val="00310B5A"/>
    <w:rsid w:val="00594110"/>
    <w:rsid w:val="005F53F4"/>
    <w:rsid w:val="00845569"/>
    <w:rsid w:val="00860FC2"/>
    <w:rsid w:val="00871FCE"/>
    <w:rsid w:val="00882E0D"/>
    <w:rsid w:val="008A4180"/>
    <w:rsid w:val="009237E2"/>
    <w:rsid w:val="00973AF8"/>
    <w:rsid w:val="00980839"/>
    <w:rsid w:val="009B6474"/>
    <w:rsid w:val="009F665E"/>
    <w:rsid w:val="00A04F00"/>
    <w:rsid w:val="00A955F0"/>
    <w:rsid w:val="00AB1AF7"/>
    <w:rsid w:val="00AC44B5"/>
    <w:rsid w:val="00AC74F8"/>
    <w:rsid w:val="00B542BB"/>
    <w:rsid w:val="00B66BD9"/>
    <w:rsid w:val="00B90B61"/>
    <w:rsid w:val="00C1105E"/>
    <w:rsid w:val="00C53992"/>
    <w:rsid w:val="00C94154"/>
    <w:rsid w:val="00CF442D"/>
    <w:rsid w:val="00D2122B"/>
    <w:rsid w:val="00D55E96"/>
    <w:rsid w:val="00D72F2B"/>
    <w:rsid w:val="00DB4120"/>
    <w:rsid w:val="00E036DF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7C98B"/>
  <w15:chartTrackingRefBased/>
  <w15:docId w15:val="{44066D27-011A-4EF5-B663-605886B1D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9F66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9F665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F6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F665E"/>
    <w:rPr>
      <w:b/>
      <w:bCs/>
    </w:rPr>
  </w:style>
  <w:style w:type="character" w:styleId="Hipercze">
    <w:name w:val="Hyperlink"/>
    <w:basedOn w:val="Domylnaczcionkaakapitu"/>
    <w:uiPriority w:val="99"/>
    <w:unhideWhenUsed/>
    <w:rsid w:val="009F665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F665E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3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3BA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82E0D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D212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2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cloud.microsoft/e/83nxJYjYkw" TargetMode="External"/><Relationship Id="rId5" Type="http://schemas.openxmlformats.org/officeDocument/2006/relationships/hyperlink" Target="mailto:urzad@miro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 Nowacka</dc:creator>
  <cp:keywords/>
  <dc:description/>
  <cp:lastModifiedBy>Kamila Borowiec</cp:lastModifiedBy>
  <cp:revision>2</cp:revision>
  <dcterms:created xsi:type="dcterms:W3CDTF">2025-10-30T10:35:00Z</dcterms:created>
  <dcterms:modified xsi:type="dcterms:W3CDTF">2025-10-30T10:35:00Z</dcterms:modified>
</cp:coreProperties>
</file>