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0E4" w:rsidRPr="004A478C" w:rsidRDefault="00AF30E4" w:rsidP="00AF30E4">
      <w:pPr>
        <w:pStyle w:val="NormalnyWeb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4A478C">
        <w:rPr>
          <w:rFonts w:asciiTheme="minorHAnsi" w:hAnsiTheme="minorHAnsi" w:cstheme="minorHAnsi"/>
          <w:b/>
          <w:sz w:val="18"/>
          <w:szCs w:val="18"/>
        </w:rPr>
        <w:t>February</w:t>
      </w:r>
      <w:proofErr w:type="spellEnd"/>
      <w:r w:rsidRPr="004A478C">
        <w:rPr>
          <w:rFonts w:asciiTheme="minorHAnsi" w:hAnsiTheme="minorHAnsi" w:cstheme="minorHAnsi"/>
          <w:b/>
          <w:sz w:val="18"/>
          <w:szCs w:val="18"/>
        </w:rPr>
        <w:t xml:space="preserve"> 6, 2026</w:t>
      </w:r>
    </w:p>
    <w:p w:rsidR="00AF30E4" w:rsidRPr="004A478C" w:rsidRDefault="00AF30E4" w:rsidP="00AF30E4">
      <w:pPr>
        <w:pStyle w:val="Nagwek1"/>
        <w:rPr>
          <w:rFonts w:asciiTheme="minorHAnsi" w:hAnsiTheme="minorHAnsi" w:cstheme="minorHAnsi"/>
          <w:color w:val="002060"/>
          <w:sz w:val="28"/>
          <w:szCs w:val="28"/>
        </w:rPr>
      </w:pPr>
      <w:proofErr w:type="spellStart"/>
      <w:r w:rsidRPr="004A478C">
        <w:rPr>
          <w:rFonts w:asciiTheme="minorHAnsi" w:hAnsiTheme="minorHAnsi" w:cstheme="minorHAnsi"/>
          <w:color w:val="002060"/>
          <w:sz w:val="28"/>
          <w:szCs w:val="28"/>
        </w:rPr>
        <w:t>FlexiShare</w:t>
      </w:r>
      <w:proofErr w:type="spellEnd"/>
      <w:r w:rsidRPr="004A478C">
        <w:rPr>
          <w:rFonts w:asciiTheme="minorHAnsi" w:hAnsiTheme="minorHAnsi" w:cstheme="minorHAnsi"/>
          <w:color w:val="002060"/>
          <w:sz w:val="28"/>
          <w:szCs w:val="28"/>
        </w:rPr>
        <w:t xml:space="preserve"> – </w:t>
      </w:r>
      <w:proofErr w:type="spellStart"/>
      <w:r w:rsidRPr="004A478C">
        <w:rPr>
          <w:rFonts w:asciiTheme="minorHAnsi" w:hAnsiTheme="minorHAnsi" w:cstheme="minorHAnsi"/>
          <w:color w:val="002060"/>
          <w:sz w:val="28"/>
          <w:szCs w:val="28"/>
        </w:rPr>
        <w:t>Reducing</w:t>
      </w:r>
      <w:proofErr w:type="spellEnd"/>
      <w:r w:rsidRPr="004A478C">
        <w:rPr>
          <w:rFonts w:asciiTheme="minorHAnsi" w:hAnsiTheme="minorHAnsi" w:cstheme="minorHAnsi"/>
          <w:color w:val="002060"/>
          <w:sz w:val="28"/>
          <w:szCs w:val="28"/>
        </w:rPr>
        <w:t xml:space="preserve"> </w:t>
      </w:r>
      <w:proofErr w:type="spellStart"/>
      <w:r w:rsidRPr="004A478C">
        <w:rPr>
          <w:rFonts w:asciiTheme="minorHAnsi" w:hAnsiTheme="minorHAnsi" w:cstheme="minorHAnsi"/>
          <w:color w:val="002060"/>
          <w:sz w:val="28"/>
          <w:szCs w:val="28"/>
        </w:rPr>
        <w:t>Mobility-Related</w:t>
      </w:r>
      <w:proofErr w:type="spellEnd"/>
      <w:r w:rsidRPr="004A478C">
        <w:rPr>
          <w:rFonts w:asciiTheme="minorHAnsi" w:hAnsiTheme="minorHAnsi" w:cstheme="minorHAnsi"/>
          <w:color w:val="002060"/>
          <w:sz w:val="28"/>
          <w:szCs w:val="28"/>
        </w:rPr>
        <w:t xml:space="preserve"> </w:t>
      </w:r>
      <w:proofErr w:type="spellStart"/>
      <w:r w:rsidRPr="004A478C">
        <w:rPr>
          <w:rFonts w:asciiTheme="minorHAnsi" w:hAnsiTheme="minorHAnsi" w:cstheme="minorHAnsi"/>
          <w:color w:val="002060"/>
          <w:sz w:val="28"/>
          <w:szCs w:val="28"/>
        </w:rPr>
        <w:t>Poverty</w:t>
      </w:r>
      <w:proofErr w:type="spellEnd"/>
      <w:r w:rsidRPr="004A478C">
        <w:rPr>
          <w:rFonts w:asciiTheme="minorHAnsi" w:hAnsiTheme="minorHAnsi" w:cstheme="minorHAnsi"/>
          <w:color w:val="002060"/>
          <w:sz w:val="28"/>
          <w:szCs w:val="28"/>
        </w:rPr>
        <w:t xml:space="preserve"> </w:t>
      </w:r>
      <w:proofErr w:type="spellStart"/>
      <w:r w:rsidRPr="004A478C">
        <w:rPr>
          <w:rFonts w:asciiTheme="minorHAnsi" w:hAnsiTheme="minorHAnsi" w:cstheme="minorHAnsi"/>
          <w:color w:val="002060"/>
          <w:sz w:val="28"/>
          <w:szCs w:val="28"/>
        </w:rPr>
        <w:t>in</w:t>
      </w:r>
      <w:proofErr w:type="spellEnd"/>
      <w:r w:rsidRPr="004A478C">
        <w:rPr>
          <w:rFonts w:asciiTheme="minorHAnsi" w:hAnsiTheme="minorHAnsi" w:cstheme="minorHAnsi"/>
          <w:color w:val="002060"/>
          <w:sz w:val="28"/>
          <w:szCs w:val="28"/>
        </w:rPr>
        <w:t xml:space="preserve"> </w:t>
      </w:r>
      <w:proofErr w:type="spellStart"/>
      <w:r w:rsidRPr="004A478C">
        <w:rPr>
          <w:rFonts w:asciiTheme="minorHAnsi" w:hAnsiTheme="minorHAnsi" w:cstheme="minorHAnsi"/>
          <w:color w:val="002060"/>
          <w:sz w:val="28"/>
          <w:szCs w:val="28"/>
        </w:rPr>
        <w:t>Peripheral</w:t>
      </w:r>
      <w:proofErr w:type="spellEnd"/>
      <w:r w:rsidRPr="004A478C">
        <w:rPr>
          <w:rFonts w:asciiTheme="minorHAnsi" w:hAnsiTheme="minorHAnsi" w:cstheme="minorHAnsi"/>
          <w:color w:val="002060"/>
          <w:sz w:val="28"/>
          <w:szCs w:val="28"/>
        </w:rPr>
        <w:t xml:space="preserve"> </w:t>
      </w:r>
      <w:proofErr w:type="spellStart"/>
      <w:r w:rsidRPr="004A478C">
        <w:rPr>
          <w:rFonts w:asciiTheme="minorHAnsi" w:hAnsiTheme="minorHAnsi" w:cstheme="minorHAnsi"/>
          <w:color w:val="002060"/>
          <w:sz w:val="28"/>
          <w:szCs w:val="28"/>
        </w:rPr>
        <w:t>Areas</w:t>
      </w:r>
      <w:proofErr w:type="spellEnd"/>
      <w:r w:rsidRPr="004A478C">
        <w:rPr>
          <w:rFonts w:asciiTheme="minorHAnsi" w:hAnsiTheme="minorHAnsi" w:cstheme="minorHAnsi"/>
          <w:color w:val="002060"/>
          <w:sz w:val="28"/>
          <w:szCs w:val="28"/>
        </w:rPr>
        <w:t xml:space="preserve"> of Central Europe</w:t>
      </w:r>
    </w:p>
    <w:p w:rsidR="00AF30E4" w:rsidRPr="004A478C" w:rsidRDefault="00AF30E4" w:rsidP="00AF30E4">
      <w:pPr>
        <w:pStyle w:val="NormalnyWeb"/>
        <w:rPr>
          <w:rFonts w:asciiTheme="minorHAnsi" w:hAnsiTheme="minorHAnsi" w:cstheme="minorHAnsi"/>
          <w:sz w:val="22"/>
          <w:szCs w:val="22"/>
        </w:rPr>
      </w:pPr>
      <w:r w:rsidRPr="004A478C">
        <w:rPr>
          <w:rStyle w:val="Pogrubienie"/>
          <w:rFonts w:asciiTheme="minorHAnsi" w:hAnsiTheme="minorHAnsi" w:cstheme="minorHAnsi"/>
          <w:sz w:val="22"/>
          <w:szCs w:val="22"/>
        </w:rPr>
        <w:t>Project:</w:t>
      </w:r>
      <w:r w:rsidRPr="004A478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A478C">
        <w:rPr>
          <w:rFonts w:asciiTheme="minorHAnsi" w:hAnsiTheme="minorHAnsi" w:cstheme="minorHAnsi"/>
          <w:sz w:val="22"/>
          <w:szCs w:val="22"/>
        </w:rPr>
        <w:t>FlexiShare</w:t>
      </w:r>
      <w:proofErr w:type="spellEnd"/>
      <w:r w:rsidRPr="004A478C">
        <w:rPr>
          <w:rFonts w:asciiTheme="minorHAnsi" w:hAnsiTheme="minorHAnsi" w:cstheme="minorHAnsi"/>
          <w:sz w:val="22"/>
          <w:szCs w:val="22"/>
        </w:rPr>
        <w:t xml:space="preserve"> – </w:t>
      </w:r>
      <w:proofErr w:type="spellStart"/>
      <w:r w:rsidRPr="004A478C">
        <w:rPr>
          <w:rFonts w:asciiTheme="minorHAnsi" w:hAnsiTheme="minorHAnsi" w:cstheme="minorHAnsi"/>
          <w:sz w:val="22"/>
          <w:szCs w:val="22"/>
        </w:rPr>
        <w:t>Reducing</w:t>
      </w:r>
      <w:proofErr w:type="spellEnd"/>
      <w:r w:rsidRPr="004A478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A478C">
        <w:rPr>
          <w:rFonts w:asciiTheme="minorHAnsi" w:hAnsiTheme="minorHAnsi" w:cstheme="minorHAnsi"/>
          <w:sz w:val="22"/>
          <w:szCs w:val="22"/>
        </w:rPr>
        <w:t>Mobility-Related</w:t>
      </w:r>
      <w:proofErr w:type="spellEnd"/>
      <w:r w:rsidRPr="004A478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A478C">
        <w:rPr>
          <w:rFonts w:asciiTheme="minorHAnsi" w:hAnsiTheme="minorHAnsi" w:cstheme="minorHAnsi"/>
          <w:sz w:val="22"/>
          <w:szCs w:val="22"/>
        </w:rPr>
        <w:t>Poverty</w:t>
      </w:r>
      <w:proofErr w:type="spellEnd"/>
      <w:r w:rsidRPr="004A478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A478C">
        <w:rPr>
          <w:rFonts w:asciiTheme="minorHAnsi" w:hAnsiTheme="minorHAnsi" w:cstheme="minorHAnsi"/>
          <w:sz w:val="22"/>
          <w:szCs w:val="22"/>
        </w:rPr>
        <w:t>in</w:t>
      </w:r>
      <w:proofErr w:type="spellEnd"/>
      <w:r w:rsidRPr="004A478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A478C">
        <w:rPr>
          <w:rFonts w:asciiTheme="minorHAnsi" w:hAnsiTheme="minorHAnsi" w:cstheme="minorHAnsi"/>
          <w:sz w:val="22"/>
          <w:szCs w:val="22"/>
        </w:rPr>
        <w:t>Peripheral</w:t>
      </w:r>
      <w:proofErr w:type="spellEnd"/>
      <w:r w:rsidRPr="004A478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A478C">
        <w:rPr>
          <w:rFonts w:asciiTheme="minorHAnsi" w:hAnsiTheme="minorHAnsi" w:cstheme="minorHAnsi"/>
          <w:sz w:val="22"/>
          <w:szCs w:val="22"/>
        </w:rPr>
        <w:t>Areas</w:t>
      </w:r>
      <w:proofErr w:type="spellEnd"/>
      <w:r w:rsidRPr="004A478C">
        <w:rPr>
          <w:rFonts w:asciiTheme="minorHAnsi" w:hAnsiTheme="minorHAnsi" w:cstheme="minorHAnsi"/>
          <w:sz w:val="22"/>
          <w:szCs w:val="22"/>
        </w:rPr>
        <w:t xml:space="preserve"> of Central Europe</w:t>
      </w:r>
      <w:r w:rsidRPr="004A478C">
        <w:rPr>
          <w:rFonts w:asciiTheme="minorHAnsi" w:hAnsiTheme="minorHAnsi" w:cstheme="minorHAnsi"/>
          <w:sz w:val="22"/>
          <w:szCs w:val="22"/>
        </w:rPr>
        <w:br/>
      </w:r>
      <w:proofErr w:type="spellStart"/>
      <w:r w:rsidRPr="004A478C">
        <w:rPr>
          <w:rStyle w:val="Pogrubienie"/>
          <w:rFonts w:asciiTheme="minorHAnsi" w:hAnsiTheme="minorHAnsi" w:cstheme="minorHAnsi"/>
          <w:sz w:val="22"/>
          <w:szCs w:val="22"/>
        </w:rPr>
        <w:t>Programme</w:t>
      </w:r>
      <w:proofErr w:type="spellEnd"/>
      <w:r w:rsidRPr="004A478C">
        <w:rPr>
          <w:rStyle w:val="Pogrubienie"/>
          <w:rFonts w:asciiTheme="minorHAnsi" w:hAnsiTheme="minorHAnsi" w:cstheme="minorHAnsi"/>
          <w:sz w:val="22"/>
          <w:szCs w:val="22"/>
        </w:rPr>
        <w:t>:</w:t>
      </w:r>
      <w:r w:rsidRPr="004A478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A478C">
        <w:rPr>
          <w:rFonts w:asciiTheme="minorHAnsi" w:hAnsiTheme="minorHAnsi" w:cstheme="minorHAnsi"/>
          <w:sz w:val="22"/>
          <w:szCs w:val="22"/>
        </w:rPr>
        <w:t>Interreg</w:t>
      </w:r>
      <w:proofErr w:type="spellEnd"/>
      <w:r w:rsidRPr="004A478C">
        <w:rPr>
          <w:rFonts w:asciiTheme="minorHAnsi" w:hAnsiTheme="minorHAnsi" w:cstheme="minorHAnsi"/>
          <w:sz w:val="22"/>
          <w:szCs w:val="22"/>
        </w:rPr>
        <w:t xml:space="preserve"> Central Europe 2021–2027</w:t>
      </w:r>
      <w:r w:rsidRPr="004A478C">
        <w:rPr>
          <w:rFonts w:asciiTheme="minorHAnsi" w:hAnsiTheme="minorHAnsi" w:cstheme="minorHAnsi"/>
          <w:sz w:val="22"/>
          <w:szCs w:val="22"/>
        </w:rPr>
        <w:br/>
      </w:r>
      <w:proofErr w:type="spellStart"/>
      <w:r w:rsidRPr="004A478C">
        <w:rPr>
          <w:rStyle w:val="Pogrubienie"/>
          <w:rFonts w:asciiTheme="minorHAnsi" w:hAnsiTheme="minorHAnsi" w:cstheme="minorHAnsi"/>
          <w:sz w:val="22"/>
          <w:szCs w:val="22"/>
        </w:rPr>
        <w:t>Implementation</w:t>
      </w:r>
      <w:proofErr w:type="spellEnd"/>
      <w:r w:rsidRPr="004A478C">
        <w:rPr>
          <w:rStyle w:val="Pogrubienie"/>
          <w:rFonts w:asciiTheme="minorHAnsi" w:hAnsiTheme="minorHAnsi" w:cstheme="minorHAnsi"/>
          <w:sz w:val="22"/>
          <w:szCs w:val="22"/>
        </w:rPr>
        <w:t xml:space="preserve"> period:</w:t>
      </w:r>
      <w:r w:rsidRPr="004A478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A478C">
        <w:rPr>
          <w:rFonts w:asciiTheme="minorHAnsi" w:hAnsiTheme="minorHAnsi" w:cstheme="minorHAnsi"/>
          <w:sz w:val="22"/>
          <w:szCs w:val="22"/>
        </w:rPr>
        <w:t>February</w:t>
      </w:r>
      <w:proofErr w:type="spellEnd"/>
      <w:r w:rsidRPr="004A478C">
        <w:rPr>
          <w:rFonts w:asciiTheme="minorHAnsi" w:hAnsiTheme="minorHAnsi" w:cstheme="minorHAnsi"/>
          <w:sz w:val="22"/>
          <w:szCs w:val="22"/>
        </w:rPr>
        <w:t xml:space="preserve"> 2026 – January 2028</w:t>
      </w:r>
      <w:r w:rsidRPr="004A478C">
        <w:rPr>
          <w:rFonts w:asciiTheme="minorHAnsi" w:hAnsiTheme="minorHAnsi" w:cstheme="minorHAnsi"/>
          <w:sz w:val="22"/>
          <w:szCs w:val="22"/>
        </w:rPr>
        <w:br/>
      </w:r>
      <w:r w:rsidRPr="004A478C">
        <w:rPr>
          <w:rStyle w:val="Pogrubienie"/>
          <w:rFonts w:asciiTheme="minorHAnsi" w:hAnsiTheme="minorHAnsi" w:cstheme="minorHAnsi"/>
          <w:sz w:val="22"/>
          <w:szCs w:val="22"/>
        </w:rPr>
        <w:t xml:space="preserve">Project </w:t>
      </w:r>
      <w:proofErr w:type="spellStart"/>
      <w:r w:rsidRPr="004A478C">
        <w:rPr>
          <w:rStyle w:val="Pogrubienie"/>
          <w:rFonts w:asciiTheme="minorHAnsi" w:hAnsiTheme="minorHAnsi" w:cstheme="minorHAnsi"/>
          <w:sz w:val="22"/>
          <w:szCs w:val="22"/>
        </w:rPr>
        <w:t>budget</w:t>
      </w:r>
      <w:proofErr w:type="spellEnd"/>
      <w:r w:rsidRPr="004A478C">
        <w:rPr>
          <w:rStyle w:val="Pogrubienie"/>
          <w:rFonts w:asciiTheme="minorHAnsi" w:hAnsiTheme="minorHAnsi" w:cstheme="minorHAnsi"/>
          <w:sz w:val="22"/>
          <w:szCs w:val="22"/>
        </w:rPr>
        <w:t>:</w:t>
      </w:r>
      <w:r w:rsidRPr="004A478C">
        <w:rPr>
          <w:rFonts w:asciiTheme="minorHAnsi" w:hAnsiTheme="minorHAnsi" w:cstheme="minorHAnsi"/>
          <w:sz w:val="22"/>
          <w:szCs w:val="22"/>
        </w:rPr>
        <w:t xml:space="preserve"> EUR 0.64 </w:t>
      </w:r>
      <w:proofErr w:type="spellStart"/>
      <w:r w:rsidRPr="004A478C">
        <w:rPr>
          <w:rFonts w:asciiTheme="minorHAnsi" w:hAnsiTheme="minorHAnsi" w:cstheme="minorHAnsi"/>
          <w:sz w:val="22"/>
          <w:szCs w:val="22"/>
        </w:rPr>
        <w:t>million</w:t>
      </w:r>
      <w:proofErr w:type="spellEnd"/>
    </w:p>
    <w:p w:rsidR="00AF30E4" w:rsidRPr="004A478C" w:rsidRDefault="00AF30E4" w:rsidP="00AF30E4">
      <w:pPr>
        <w:pStyle w:val="Nagwek2"/>
        <w:rPr>
          <w:rFonts w:asciiTheme="minorHAnsi" w:hAnsiTheme="minorHAnsi" w:cstheme="minorHAnsi"/>
          <w:color w:val="002060"/>
          <w:sz w:val="28"/>
          <w:szCs w:val="28"/>
        </w:rPr>
      </w:pPr>
      <w:r w:rsidRPr="004A478C">
        <w:rPr>
          <w:rFonts w:asciiTheme="minorHAnsi" w:hAnsiTheme="minorHAnsi" w:cstheme="minorHAnsi"/>
          <w:color w:val="002060"/>
          <w:sz w:val="28"/>
          <w:szCs w:val="28"/>
        </w:rPr>
        <w:t xml:space="preserve">Project </w:t>
      </w:r>
      <w:proofErr w:type="spellStart"/>
      <w:r w:rsidRPr="004A478C">
        <w:rPr>
          <w:rFonts w:asciiTheme="minorHAnsi" w:hAnsiTheme="minorHAnsi" w:cstheme="minorHAnsi"/>
          <w:color w:val="002060"/>
          <w:sz w:val="28"/>
          <w:szCs w:val="28"/>
        </w:rPr>
        <w:t>Objective</w:t>
      </w:r>
      <w:proofErr w:type="spellEnd"/>
    </w:p>
    <w:p w:rsidR="00AF30E4" w:rsidRPr="004A478C" w:rsidRDefault="00AF30E4" w:rsidP="00AF30E4">
      <w:pPr>
        <w:pStyle w:val="NormalnyWeb"/>
        <w:rPr>
          <w:rFonts w:asciiTheme="minorHAnsi" w:hAnsiTheme="minorHAnsi" w:cstheme="minorHAnsi"/>
          <w:sz w:val="22"/>
          <w:szCs w:val="22"/>
        </w:rPr>
      </w:pPr>
      <w:proofErr w:type="spellStart"/>
      <w:r w:rsidRPr="004A478C">
        <w:rPr>
          <w:rFonts w:asciiTheme="minorHAnsi" w:hAnsiTheme="minorHAnsi" w:cstheme="minorHAnsi"/>
          <w:sz w:val="22"/>
          <w:szCs w:val="22"/>
        </w:rPr>
        <w:t>FlexiShare</w:t>
      </w:r>
      <w:proofErr w:type="spellEnd"/>
      <w:r w:rsidRPr="004A478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A478C">
        <w:rPr>
          <w:rFonts w:asciiTheme="minorHAnsi" w:hAnsiTheme="minorHAnsi" w:cstheme="minorHAnsi"/>
          <w:sz w:val="22"/>
          <w:szCs w:val="22"/>
        </w:rPr>
        <w:t>is</w:t>
      </w:r>
      <w:proofErr w:type="spellEnd"/>
      <w:r w:rsidRPr="004A478C">
        <w:rPr>
          <w:rFonts w:asciiTheme="minorHAnsi" w:hAnsiTheme="minorHAnsi" w:cstheme="minorHAnsi"/>
          <w:sz w:val="22"/>
          <w:szCs w:val="22"/>
        </w:rPr>
        <w:t xml:space="preserve"> an </w:t>
      </w:r>
      <w:proofErr w:type="spellStart"/>
      <w:r w:rsidRPr="004A478C">
        <w:rPr>
          <w:rFonts w:asciiTheme="minorHAnsi" w:hAnsiTheme="minorHAnsi" w:cstheme="minorHAnsi"/>
          <w:sz w:val="22"/>
          <w:szCs w:val="22"/>
        </w:rPr>
        <w:t>innovative</w:t>
      </w:r>
      <w:proofErr w:type="spellEnd"/>
      <w:r w:rsidRPr="004A478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A478C">
        <w:rPr>
          <w:rFonts w:asciiTheme="minorHAnsi" w:hAnsiTheme="minorHAnsi" w:cstheme="minorHAnsi"/>
          <w:sz w:val="22"/>
          <w:szCs w:val="22"/>
        </w:rPr>
        <w:t>project</w:t>
      </w:r>
      <w:proofErr w:type="spellEnd"/>
      <w:r w:rsidRPr="004A478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A478C">
        <w:rPr>
          <w:rFonts w:asciiTheme="minorHAnsi" w:hAnsiTheme="minorHAnsi" w:cstheme="minorHAnsi"/>
          <w:sz w:val="22"/>
          <w:szCs w:val="22"/>
        </w:rPr>
        <w:t>co-financed</w:t>
      </w:r>
      <w:proofErr w:type="spellEnd"/>
      <w:r w:rsidRPr="004A478C">
        <w:rPr>
          <w:rFonts w:asciiTheme="minorHAnsi" w:hAnsiTheme="minorHAnsi" w:cstheme="minorHAnsi"/>
          <w:sz w:val="22"/>
          <w:szCs w:val="22"/>
        </w:rPr>
        <w:t xml:space="preserve"> by </w:t>
      </w:r>
      <w:proofErr w:type="spellStart"/>
      <w:r w:rsidRPr="004A478C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4A478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A478C">
        <w:rPr>
          <w:rFonts w:asciiTheme="minorHAnsi" w:hAnsiTheme="minorHAnsi" w:cstheme="minorHAnsi"/>
          <w:sz w:val="22"/>
          <w:szCs w:val="22"/>
        </w:rPr>
        <w:t>European</w:t>
      </w:r>
      <w:proofErr w:type="spellEnd"/>
      <w:r w:rsidRPr="004A478C">
        <w:rPr>
          <w:rFonts w:asciiTheme="minorHAnsi" w:hAnsiTheme="minorHAnsi" w:cstheme="minorHAnsi"/>
          <w:sz w:val="22"/>
          <w:szCs w:val="22"/>
        </w:rPr>
        <w:t xml:space="preserve"> Union under </w:t>
      </w:r>
      <w:proofErr w:type="spellStart"/>
      <w:r w:rsidRPr="004A478C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4A478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A478C">
        <w:rPr>
          <w:rFonts w:asciiTheme="minorHAnsi" w:hAnsiTheme="minorHAnsi" w:cstheme="minorHAnsi"/>
          <w:sz w:val="22"/>
          <w:szCs w:val="22"/>
        </w:rPr>
        <w:t>Interreg</w:t>
      </w:r>
      <w:proofErr w:type="spellEnd"/>
      <w:r w:rsidRPr="004A478C">
        <w:rPr>
          <w:rFonts w:asciiTheme="minorHAnsi" w:hAnsiTheme="minorHAnsi" w:cstheme="minorHAnsi"/>
          <w:sz w:val="22"/>
          <w:szCs w:val="22"/>
        </w:rPr>
        <w:t xml:space="preserve"> Central Europe </w:t>
      </w:r>
      <w:proofErr w:type="spellStart"/>
      <w:r w:rsidRPr="004A478C">
        <w:rPr>
          <w:rFonts w:asciiTheme="minorHAnsi" w:hAnsiTheme="minorHAnsi" w:cstheme="minorHAnsi"/>
          <w:sz w:val="22"/>
          <w:szCs w:val="22"/>
        </w:rPr>
        <w:t>Programme</w:t>
      </w:r>
      <w:proofErr w:type="spellEnd"/>
      <w:r w:rsidRPr="004A478C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4A478C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4A478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A478C">
        <w:rPr>
          <w:rFonts w:asciiTheme="minorHAnsi" w:hAnsiTheme="minorHAnsi" w:cstheme="minorHAnsi"/>
          <w:sz w:val="22"/>
          <w:szCs w:val="22"/>
        </w:rPr>
        <w:t>project</w:t>
      </w:r>
      <w:proofErr w:type="spellEnd"/>
      <w:r w:rsidRPr="004A478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A478C">
        <w:rPr>
          <w:rFonts w:asciiTheme="minorHAnsi" w:hAnsiTheme="minorHAnsi" w:cstheme="minorHAnsi"/>
          <w:sz w:val="22"/>
          <w:szCs w:val="22"/>
        </w:rPr>
        <w:t>aims</w:t>
      </w:r>
      <w:proofErr w:type="spellEnd"/>
      <w:r w:rsidRPr="004A478C">
        <w:rPr>
          <w:rFonts w:asciiTheme="minorHAnsi" w:hAnsiTheme="minorHAnsi" w:cstheme="minorHAnsi"/>
          <w:sz w:val="22"/>
          <w:szCs w:val="22"/>
        </w:rPr>
        <w:t xml:space="preserve"> to </w:t>
      </w:r>
      <w:proofErr w:type="spellStart"/>
      <w:r w:rsidRPr="004A478C">
        <w:rPr>
          <w:rFonts w:asciiTheme="minorHAnsi" w:hAnsiTheme="minorHAnsi" w:cstheme="minorHAnsi"/>
          <w:sz w:val="22"/>
          <w:szCs w:val="22"/>
        </w:rPr>
        <w:t>address</w:t>
      </w:r>
      <w:proofErr w:type="spellEnd"/>
      <w:r w:rsidRPr="004A478C">
        <w:rPr>
          <w:rFonts w:asciiTheme="minorHAnsi" w:hAnsiTheme="minorHAnsi" w:cstheme="minorHAnsi"/>
          <w:sz w:val="22"/>
          <w:szCs w:val="22"/>
        </w:rPr>
        <w:t xml:space="preserve"> transport </w:t>
      </w:r>
      <w:proofErr w:type="spellStart"/>
      <w:r w:rsidRPr="004A478C">
        <w:rPr>
          <w:rFonts w:asciiTheme="minorHAnsi" w:hAnsiTheme="minorHAnsi" w:cstheme="minorHAnsi"/>
          <w:sz w:val="22"/>
          <w:szCs w:val="22"/>
        </w:rPr>
        <w:t>exclusion</w:t>
      </w:r>
      <w:proofErr w:type="spellEnd"/>
      <w:r w:rsidRPr="004A478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A478C">
        <w:rPr>
          <w:rFonts w:asciiTheme="minorHAnsi" w:hAnsiTheme="minorHAnsi" w:cstheme="minorHAnsi"/>
          <w:sz w:val="22"/>
          <w:szCs w:val="22"/>
        </w:rPr>
        <w:t>in</w:t>
      </w:r>
      <w:proofErr w:type="spellEnd"/>
      <w:r w:rsidRPr="004A478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A478C">
        <w:rPr>
          <w:rFonts w:asciiTheme="minorHAnsi" w:hAnsiTheme="minorHAnsi" w:cstheme="minorHAnsi"/>
          <w:sz w:val="22"/>
          <w:szCs w:val="22"/>
        </w:rPr>
        <w:t>peripheral</w:t>
      </w:r>
      <w:proofErr w:type="spellEnd"/>
      <w:r w:rsidRPr="004A478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A478C">
        <w:rPr>
          <w:rFonts w:asciiTheme="minorHAnsi" w:hAnsiTheme="minorHAnsi" w:cstheme="minorHAnsi"/>
          <w:sz w:val="22"/>
          <w:szCs w:val="22"/>
        </w:rPr>
        <w:t>areas</w:t>
      </w:r>
      <w:proofErr w:type="spellEnd"/>
      <w:r w:rsidRPr="004A478C">
        <w:rPr>
          <w:rFonts w:asciiTheme="minorHAnsi" w:hAnsiTheme="minorHAnsi" w:cstheme="minorHAnsi"/>
          <w:sz w:val="22"/>
          <w:szCs w:val="22"/>
        </w:rPr>
        <w:t xml:space="preserve"> by developing </w:t>
      </w:r>
      <w:proofErr w:type="spellStart"/>
      <w:r w:rsidRPr="004A478C">
        <w:rPr>
          <w:rFonts w:asciiTheme="minorHAnsi" w:hAnsiTheme="minorHAnsi" w:cstheme="minorHAnsi"/>
          <w:sz w:val="22"/>
          <w:szCs w:val="22"/>
        </w:rPr>
        <w:t>flexible</w:t>
      </w:r>
      <w:proofErr w:type="spellEnd"/>
      <w:r w:rsidRPr="004A478C">
        <w:rPr>
          <w:rFonts w:asciiTheme="minorHAnsi" w:hAnsiTheme="minorHAnsi" w:cstheme="minorHAnsi"/>
          <w:sz w:val="22"/>
          <w:szCs w:val="22"/>
        </w:rPr>
        <w:t xml:space="preserve"> and </w:t>
      </w:r>
      <w:proofErr w:type="spellStart"/>
      <w:r w:rsidRPr="004A478C">
        <w:rPr>
          <w:rFonts w:asciiTheme="minorHAnsi" w:hAnsiTheme="minorHAnsi" w:cstheme="minorHAnsi"/>
          <w:sz w:val="22"/>
          <w:szCs w:val="22"/>
        </w:rPr>
        <w:t>shared</w:t>
      </w:r>
      <w:proofErr w:type="spellEnd"/>
      <w:r w:rsidRPr="004A478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A478C">
        <w:rPr>
          <w:rFonts w:asciiTheme="minorHAnsi" w:hAnsiTheme="minorHAnsi" w:cstheme="minorHAnsi"/>
          <w:sz w:val="22"/>
          <w:szCs w:val="22"/>
        </w:rPr>
        <w:t>mobility</w:t>
      </w:r>
      <w:proofErr w:type="spellEnd"/>
      <w:r w:rsidRPr="004A478C">
        <w:rPr>
          <w:rFonts w:asciiTheme="minorHAnsi" w:hAnsiTheme="minorHAnsi" w:cstheme="minorHAnsi"/>
          <w:sz w:val="22"/>
          <w:szCs w:val="22"/>
        </w:rPr>
        <w:t xml:space="preserve"> services </w:t>
      </w:r>
      <w:proofErr w:type="spellStart"/>
      <w:r w:rsidRPr="004A478C">
        <w:rPr>
          <w:rFonts w:asciiTheme="minorHAnsi" w:hAnsiTheme="minorHAnsi" w:cstheme="minorHAnsi"/>
          <w:sz w:val="22"/>
          <w:szCs w:val="22"/>
        </w:rPr>
        <w:t>tailored</w:t>
      </w:r>
      <w:proofErr w:type="spellEnd"/>
      <w:r w:rsidRPr="004A478C">
        <w:rPr>
          <w:rFonts w:asciiTheme="minorHAnsi" w:hAnsiTheme="minorHAnsi" w:cstheme="minorHAnsi"/>
          <w:sz w:val="22"/>
          <w:szCs w:val="22"/>
        </w:rPr>
        <w:t xml:space="preserve"> to </w:t>
      </w:r>
      <w:proofErr w:type="spellStart"/>
      <w:r w:rsidRPr="004A478C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4A478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A478C">
        <w:rPr>
          <w:rFonts w:asciiTheme="minorHAnsi" w:hAnsiTheme="minorHAnsi" w:cstheme="minorHAnsi"/>
          <w:sz w:val="22"/>
          <w:szCs w:val="22"/>
        </w:rPr>
        <w:t>needs</w:t>
      </w:r>
      <w:proofErr w:type="spellEnd"/>
      <w:r w:rsidRPr="004A478C">
        <w:rPr>
          <w:rFonts w:asciiTheme="minorHAnsi" w:hAnsiTheme="minorHAnsi" w:cstheme="minorHAnsi"/>
          <w:sz w:val="22"/>
          <w:szCs w:val="22"/>
        </w:rPr>
        <w:t xml:space="preserve"> of </w:t>
      </w:r>
      <w:proofErr w:type="spellStart"/>
      <w:r w:rsidRPr="004A478C">
        <w:rPr>
          <w:rFonts w:asciiTheme="minorHAnsi" w:hAnsiTheme="minorHAnsi" w:cstheme="minorHAnsi"/>
          <w:sz w:val="22"/>
          <w:szCs w:val="22"/>
        </w:rPr>
        <w:t>residents</w:t>
      </w:r>
      <w:proofErr w:type="spellEnd"/>
      <w:r w:rsidRPr="004A478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A478C">
        <w:rPr>
          <w:rFonts w:asciiTheme="minorHAnsi" w:hAnsiTheme="minorHAnsi" w:cstheme="minorHAnsi"/>
          <w:sz w:val="22"/>
          <w:szCs w:val="22"/>
        </w:rPr>
        <w:t>living</w:t>
      </w:r>
      <w:proofErr w:type="spellEnd"/>
      <w:r w:rsidRPr="004A478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A478C">
        <w:rPr>
          <w:rFonts w:asciiTheme="minorHAnsi" w:hAnsiTheme="minorHAnsi" w:cstheme="minorHAnsi"/>
          <w:sz w:val="22"/>
          <w:szCs w:val="22"/>
        </w:rPr>
        <w:t>in</w:t>
      </w:r>
      <w:proofErr w:type="spellEnd"/>
      <w:r w:rsidRPr="004A478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A478C">
        <w:rPr>
          <w:rFonts w:asciiTheme="minorHAnsi" w:hAnsiTheme="minorHAnsi" w:cstheme="minorHAnsi"/>
          <w:sz w:val="22"/>
          <w:szCs w:val="22"/>
        </w:rPr>
        <w:t>rural</w:t>
      </w:r>
      <w:proofErr w:type="spellEnd"/>
      <w:r w:rsidRPr="004A478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A478C">
        <w:rPr>
          <w:rFonts w:asciiTheme="minorHAnsi" w:hAnsiTheme="minorHAnsi" w:cstheme="minorHAnsi"/>
          <w:sz w:val="22"/>
          <w:szCs w:val="22"/>
        </w:rPr>
        <w:t>areas</w:t>
      </w:r>
      <w:proofErr w:type="spellEnd"/>
      <w:r w:rsidRPr="004A478C">
        <w:rPr>
          <w:rFonts w:asciiTheme="minorHAnsi" w:hAnsiTheme="minorHAnsi" w:cstheme="minorHAnsi"/>
          <w:sz w:val="22"/>
          <w:szCs w:val="22"/>
        </w:rPr>
        <w:t xml:space="preserve"> and </w:t>
      </w:r>
      <w:proofErr w:type="spellStart"/>
      <w:r w:rsidRPr="004A478C">
        <w:rPr>
          <w:rFonts w:asciiTheme="minorHAnsi" w:hAnsiTheme="minorHAnsi" w:cstheme="minorHAnsi"/>
          <w:sz w:val="22"/>
          <w:szCs w:val="22"/>
        </w:rPr>
        <w:t>small</w:t>
      </w:r>
      <w:proofErr w:type="spellEnd"/>
      <w:r w:rsidRPr="004A478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A478C">
        <w:rPr>
          <w:rFonts w:asciiTheme="minorHAnsi" w:hAnsiTheme="minorHAnsi" w:cstheme="minorHAnsi"/>
          <w:sz w:val="22"/>
          <w:szCs w:val="22"/>
        </w:rPr>
        <w:t>towns</w:t>
      </w:r>
      <w:proofErr w:type="spellEnd"/>
      <w:r w:rsidRPr="004A478C">
        <w:rPr>
          <w:rFonts w:asciiTheme="minorHAnsi" w:hAnsiTheme="minorHAnsi" w:cstheme="minorHAnsi"/>
          <w:sz w:val="22"/>
          <w:szCs w:val="22"/>
        </w:rPr>
        <w:t>.</w:t>
      </w:r>
    </w:p>
    <w:p w:rsidR="00AF30E4" w:rsidRPr="004A478C" w:rsidRDefault="00AF30E4" w:rsidP="00AF30E4">
      <w:pPr>
        <w:pStyle w:val="NormalnyWeb"/>
        <w:rPr>
          <w:rFonts w:asciiTheme="minorHAnsi" w:hAnsiTheme="minorHAnsi" w:cstheme="minorHAnsi"/>
          <w:sz w:val="22"/>
          <w:szCs w:val="22"/>
        </w:rPr>
      </w:pPr>
      <w:r w:rsidRPr="004A478C">
        <w:rPr>
          <w:rFonts w:asciiTheme="minorHAnsi" w:hAnsiTheme="minorHAnsi" w:cstheme="minorHAnsi"/>
          <w:sz w:val="22"/>
          <w:szCs w:val="22"/>
        </w:rPr>
        <w:t xml:space="preserve">In many regions of Central Europe, </w:t>
      </w:r>
      <w:proofErr w:type="spellStart"/>
      <w:r w:rsidRPr="004A478C">
        <w:rPr>
          <w:rFonts w:asciiTheme="minorHAnsi" w:hAnsiTheme="minorHAnsi" w:cstheme="minorHAnsi"/>
          <w:sz w:val="22"/>
          <w:szCs w:val="22"/>
        </w:rPr>
        <w:t>access</w:t>
      </w:r>
      <w:proofErr w:type="spellEnd"/>
      <w:r w:rsidRPr="004A478C">
        <w:rPr>
          <w:rFonts w:asciiTheme="minorHAnsi" w:hAnsiTheme="minorHAnsi" w:cstheme="minorHAnsi"/>
          <w:sz w:val="22"/>
          <w:szCs w:val="22"/>
        </w:rPr>
        <w:t xml:space="preserve"> to public transport </w:t>
      </w:r>
      <w:proofErr w:type="spellStart"/>
      <w:r w:rsidRPr="004A478C">
        <w:rPr>
          <w:rFonts w:asciiTheme="minorHAnsi" w:hAnsiTheme="minorHAnsi" w:cstheme="minorHAnsi"/>
          <w:sz w:val="22"/>
          <w:szCs w:val="22"/>
        </w:rPr>
        <w:t>remains</w:t>
      </w:r>
      <w:proofErr w:type="spellEnd"/>
      <w:r w:rsidRPr="004A478C">
        <w:rPr>
          <w:rFonts w:asciiTheme="minorHAnsi" w:hAnsiTheme="minorHAnsi" w:cstheme="minorHAnsi"/>
          <w:sz w:val="22"/>
          <w:szCs w:val="22"/>
        </w:rPr>
        <w:t xml:space="preserve"> limited, </w:t>
      </w:r>
      <w:proofErr w:type="spellStart"/>
      <w:r w:rsidRPr="004A478C">
        <w:rPr>
          <w:rFonts w:asciiTheme="minorHAnsi" w:hAnsiTheme="minorHAnsi" w:cstheme="minorHAnsi"/>
          <w:sz w:val="22"/>
          <w:szCs w:val="22"/>
        </w:rPr>
        <w:t>particularly</w:t>
      </w:r>
      <w:proofErr w:type="spellEnd"/>
      <w:r w:rsidRPr="004A478C">
        <w:rPr>
          <w:rFonts w:asciiTheme="minorHAnsi" w:hAnsiTheme="minorHAnsi" w:cstheme="minorHAnsi"/>
          <w:sz w:val="22"/>
          <w:szCs w:val="22"/>
        </w:rPr>
        <w:t xml:space="preserve"> for </w:t>
      </w:r>
      <w:proofErr w:type="spellStart"/>
      <w:r w:rsidRPr="004A478C">
        <w:rPr>
          <w:rFonts w:asciiTheme="minorHAnsi" w:hAnsiTheme="minorHAnsi" w:cstheme="minorHAnsi"/>
          <w:sz w:val="22"/>
          <w:szCs w:val="22"/>
        </w:rPr>
        <w:t>older</w:t>
      </w:r>
      <w:proofErr w:type="spellEnd"/>
      <w:r w:rsidRPr="004A478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A478C">
        <w:rPr>
          <w:rFonts w:asciiTheme="minorHAnsi" w:hAnsiTheme="minorHAnsi" w:cstheme="minorHAnsi"/>
          <w:sz w:val="22"/>
          <w:szCs w:val="22"/>
        </w:rPr>
        <w:t>people</w:t>
      </w:r>
      <w:proofErr w:type="spellEnd"/>
      <w:r w:rsidRPr="004A478C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4A478C">
        <w:rPr>
          <w:rFonts w:asciiTheme="minorHAnsi" w:hAnsiTheme="minorHAnsi" w:cstheme="minorHAnsi"/>
          <w:sz w:val="22"/>
          <w:szCs w:val="22"/>
        </w:rPr>
        <w:t>persons</w:t>
      </w:r>
      <w:proofErr w:type="spellEnd"/>
      <w:r w:rsidRPr="004A478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A478C">
        <w:rPr>
          <w:rFonts w:asciiTheme="minorHAnsi" w:hAnsiTheme="minorHAnsi" w:cstheme="minorHAnsi"/>
          <w:sz w:val="22"/>
          <w:szCs w:val="22"/>
        </w:rPr>
        <w:t>with</w:t>
      </w:r>
      <w:proofErr w:type="spellEnd"/>
      <w:r w:rsidRPr="004A478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A478C">
        <w:rPr>
          <w:rFonts w:asciiTheme="minorHAnsi" w:hAnsiTheme="minorHAnsi" w:cstheme="minorHAnsi"/>
          <w:sz w:val="22"/>
          <w:szCs w:val="22"/>
        </w:rPr>
        <w:t>disabilities</w:t>
      </w:r>
      <w:proofErr w:type="spellEnd"/>
      <w:r w:rsidRPr="004A478C">
        <w:rPr>
          <w:rFonts w:asciiTheme="minorHAnsi" w:hAnsiTheme="minorHAnsi" w:cstheme="minorHAnsi"/>
          <w:sz w:val="22"/>
          <w:szCs w:val="22"/>
        </w:rPr>
        <w:t xml:space="preserve">, and </w:t>
      </w:r>
      <w:proofErr w:type="spellStart"/>
      <w:r w:rsidRPr="004A478C">
        <w:rPr>
          <w:rFonts w:asciiTheme="minorHAnsi" w:hAnsiTheme="minorHAnsi" w:cstheme="minorHAnsi"/>
          <w:sz w:val="22"/>
          <w:szCs w:val="22"/>
        </w:rPr>
        <w:t>residents</w:t>
      </w:r>
      <w:proofErr w:type="spellEnd"/>
      <w:r w:rsidRPr="004A478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A478C">
        <w:rPr>
          <w:rFonts w:asciiTheme="minorHAnsi" w:hAnsiTheme="minorHAnsi" w:cstheme="minorHAnsi"/>
          <w:sz w:val="22"/>
          <w:szCs w:val="22"/>
        </w:rPr>
        <w:t>at</w:t>
      </w:r>
      <w:proofErr w:type="spellEnd"/>
      <w:r w:rsidRPr="004A478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A478C">
        <w:rPr>
          <w:rFonts w:asciiTheme="minorHAnsi" w:hAnsiTheme="minorHAnsi" w:cstheme="minorHAnsi"/>
          <w:sz w:val="22"/>
          <w:szCs w:val="22"/>
        </w:rPr>
        <w:t>risk</w:t>
      </w:r>
      <w:proofErr w:type="spellEnd"/>
      <w:r w:rsidRPr="004A478C">
        <w:rPr>
          <w:rFonts w:asciiTheme="minorHAnsi" w:hAnsiTheme="minorHAnsi" w:cstheme="minorHAnsi"/>
          <w:sz w:val="22"/>
          <w:szCs w:val="22"/>
        </w:rPr>
        <w:t xml:space="preserve"> of </w:t>
      </w:r>
      <w:proofErr w:type="spellStart"/>
      <w:r w:rsidRPr="004A478C">
        <w:rPr>
          <w:rFonts w:asciiTheme="minorHAnsi" w:hAnsiTheme="minorHAnsi" w:cstheme="minorHAnsi"/>
          <w:sz w:val="22"/>
          <w:szCs w:val="22"/>
        </w:rPr>
        <w:t>social</w:t>
      </w:r>
      <w:proofErr w:type="spellEnd"/>
      <w:r w:rsidRPr="004A478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A478C">
        <w:rPr>
          <w:rFonts w:asciiTheme="minorHAnsi" w:hAnsiTheme="minorHAnsi" w:cstheme="minorHAnsi"/>
          <w:sz w:val="22"/>
          <w:szCs w:val="22"/>
        </w:rPr>
        <w:t>exclusion</w:t>
      </w:r>
      <w:proofErr w:type="spellEnd"/>
      <w:r w:rsidRPr="004A478C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4A478C">
        <w:rPr>
          <w:rFonts w:asciiTheme="minorHAnsi" w:hAnsiTheme="minorHAnsi" w:cstheme="minorHAnsi"/>
          <w:sz w:val="22"/>
          <w:szCs w:val="22"/>
        </w:rPr>
        <w:t>Existing</w:t>
      </w:r>
      <w:proofErr w:type="spellEnd"/>
      <w:r w:rsidRPr="004A478C">
        <w:rPr>
          <w:rFonts w:asciiTheme="minorHAnsi" w:hAnsiTheme="minorHAnsi" w:cstheme="minorHAnsi"/>
          <w:sz w:val="22"/>
          <w:szCs w:val="22"/>
        </w:rPr>
        <w:t xml:space="preserve"> transport services </w:t>
      </w:r>
      <w:proofErr w:type="spellStart"/>
      <w:r w:rsidRPr="004A478C">
        <w:rPr>
          <w:rFonts w:asciiTheme="minorHAnsi" w:hAnsiTheme="minorHAnsi" w:cstheme="minorHAnsi"/>
          <w:sz w:val="22"/>
          <w:szCs w:val="22"/>
        </w:rPr>
        <w:t>often</w:t>
      </w:r>
      <w:proofErr w:type="spellEnd"/>
      <w:r w:rsidRPr="004A478C">
        <w:rPr>
          <w:rFonts w:asciiTheme="minorHAnsi" w:hAnsiTheme="minorHAnsi" w:cstheme="minorHAnsi"/>
          <w:sz w:val="22"/>
          <w:szCs w:val="22"/>
        </w:rPr>
        <w:t xml:space="preserve"> do not </w:t>
      </w:r>
      <w:proofErr w:type="spellStart"/>
      <w:r w:rsidRPr="004A478C">
        <w:rPr>
          <w:rFonts w:asciiTheme="minorHAnsi" w:hAnsiTheme="minorHAnsi" w:cstheme="minorHAnsi"/>
          <w:sz w:val="22"/>
          <w:szCs w:val="22"/>
        </w:rPr>
        <w:t>adequately</w:t>
      </w:r>
      <w:proofErr w:type="spellEnd"/>
      <w:r w:rsidRPr="004A478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A478C">
        <w:rPr>
          <w:rFonts w:asciiTheme="minorHAnsi" w:hAnsiTheme="minorHAnsi" w:cstheme="minorHAnsi"/>
          <w:sz w:val="22"/>
          <w:szCs w:val="22"/>
        </w:rPr>
        <w:t>reflect</w:t>
      </w:r>
      <w:proofErr w:type="spellEnd"/>
      <w:r w:rsidRPr="004A478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A478C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4A478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A478C">
        <w:rPr>
          <w:rFonts w:asciiTheme="minorHAnsi" w:hAnsiTheme="minorHAnsi" w:cstheme="minorHAnsi"/>
          <w:sz w:val="22"/>
          <w:szCs w:val="22"/>
        </w:rPr>
        <w:t>actual</w:t>
      </w:r>
      <w:proofErr w:type="spellEnd"/>
      <w:r w:rsidRPr="004A478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A478C">
        <w:rPr>
          <w:rFonts w:asciiTheme="minorHAnsi" w:hAnsiTheme="minorHAnsi" w:cstheme="minorHAnsi"/>
          <w:sz w:val="22"/>
          <w:szCs w:val="22"/>
        </w:rPr>
        <w:t>needs</w:t>
      </w:r>
      <w:proofErr w:type="spellEnd"/>
      <w:r w:rsidRPr="004A478C">
        <w:rPr>
          <w:rFonts w:asciiTheme="minorHAnsi" w:hAnsiTheme="minorHAnsi" w:cstheme="minorHAnsi"/>
          <w:sz w:val="22"/>
          <w:szCs w:val="22"/>
        </w:rPr>
        <w:t xml:space="preserve"> of </w:t>
      </w:r>
      <w:proofErr w:type="spellStart"/>
      <w:r w:rsidRPr="004A478C">
        <w:rPr>
          <w:rFonts w:asciiTheme="minorHAnsi" w:hAnsiTheme="minorHAnsi" w:cstheme="minorHAnsi"/>
          <w:sz w:val="22"/>
          <w:szCs w:val="22"/>
        </w:rPr>
        <w:t>local</w:t>
      </w:r>
      <w:proofErr w:type="spellEnd"/>
      <w:r w:rsidRPr="004A478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A478C">
        <w:rPr>
          <w:rFonts w:asciiTheme="minorHAnsi" w:hAnsiTheme="minorHAnsi" w:cstheme="minorHAnsi"/>
          <w:sz w:val="22"/>
          <w:szCs w:val="22"/>
        </w:rPr>
        <w:t>communities</w:t>
      </w:r>
      <w:proofErr w:type="spellEnd"/>
      <w:r w:rsidRPr="004A478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A478C">
        <w:rPr>
          <w:rFonts w:asciiTheme="minorHAnsi" w:hAnsiTheme="minorHAnsi" w:cstheme="minorHAnsi"/>
          <w:sz w:val="22"/>
          <w:szCs w:val="22"/>
        </w:rPr>
        <w:t>in</w:t>
      </w:r>
      <w:proofErr w:type="spellEnd"/>
      <w:r w:rsidRPr="004A478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A478C">
        <w:rPr>
          <w:rFonts w:asciiTheme="minorHAnsi" w:hAnsiTheme="minorHAnsi" w:cstheme="minorHAnsi"/>
          <w:sz w:val="22"/>
          <w:szCs w:val="22"/>
        </w:rPr>
        <w:t>terms</w:t>
      </w:r>
      <w:proofErr w:type="spellEnd"/>
      <w:r w:rsidRPr="004A478C">
        <w:rPr>
          <w:rFonts w:asciiTheme="minorHAnsi" w:hAnsiTheme="minorHAnsi" w:cstheme="minorHAnsi"/>
          <w:sz w:val="22"/>
          <w:szCs w:val="22"/>
        </w:rPr>
        <w:t xml:space="preserve"> of </w:t>
      </w:r>
      <w:proofErr w:type="spellStart"/>
      <w:r w:rsidRPr="004A478C">
        <w:rPr>
          <w:rFonts w:asciiTheme="minorHAnsi" w:hAnsiTheme="minorHAnsi" w:cstheme="minorHAnsi"/>
          <w:sz w:val="22"/>
          <w:szCs w:val="22"/>
        </w:rPr>
        <w:t>routes</w:t>
      </w:r>
      <w:proofErr w:type="spellEnd"/>
      <w:r w:rsidRPr="004A478C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4A478C">
        <w:rPr>
          <w:rFonts w:asciiTheme="minorHAnsi" w:hAnsiTheme="minorHAnsi" w:cstheme="minorHAnsi"/>
          <w:sz w:val="22"/>
          <w:szCs w:val="22"/>
        </w:rPr>
        <w:t>schedules</w:t>
      </w:r>
      <w:proofErr w:type="spellEnd"/>
      <w:r w:rsidRPr="004A478C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4A478C">
        <w:rPr>
          <w:rFonts w:asciiTheme="minorHAnsi" w:hAnsiTheme="minorHAnsi" w:cstheme="minorHAnsi"/>
          <w:sz w:val="22"/>
          <w:szCs w:val="22"/>
        </w:rPr>
        <w:t>or</w:t>
      </w:r>
      <w:proofErr w:type="spellEnd"/>
      <w:r w:rsidRPr="004A478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A478C">
        <w:rPr>
          <w:rFonts w:asciiTheme="minorHAnsi" w:hAnsiTheme="minorHAnsi" w:cstheme="minorHAnsi"/>
          <w:sz w:val="22"/>
          <w:szCs w:val="22"/>
        </w:rPr>
        <w:t>accessibility</w:t>
      </w:r>
      <w:proofErr w:type="spellEnd"/>
      <w:r w:rsidRPr="004A478C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4A478C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4A478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A478C">
        <w:rPr>
          <w:rFonts w:asciiTheme="minorHAnsi" w:hAnsiTheme="minorHAnsi" w:cstheme="minorHAnsi"/>
          <w:sz w:val="22"/>
          <w:szCs w:val="22"/>
        </w:rPr>
        <w:t>FlexiShare</w:t>
      </w:r>
      <w:proofErr w:type="spellEnd"/>
      <w:r w:rsidRPr="004A478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A478C">
        <w:rPr>
          <w:rFonts w:asciiTheme="minorHAnsi" w:hAnsiTheme="minorHAnsi" w:cstheme="minorHAnsi"/>
          <w:sz w:val="22"/>
          <w:szCs w:val="22"/>
        </w:rPr>
        <w:t>project</w:t>
      </w:r>
      <w:proofErr w:type="spellEnd"/>
      <w:r w:rsidRPr="004A478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A478C">
        <w:rPr>
          <w:rFonts w:asciiTheme="minorHAnsi" w:hAnsiTheme="minorHAnsi" w:cstheme="minorHAnsi"/>
          <w:sz w:val="22"/>
          <w:szCs w:val="22"/>
        </w:rPr>
        <w:t>seeks</w:t>
      </w:r>
      <w:proofErr w:type="spellEnd"/>
      <w:r w:rsidRPr="004A478C">
        <w:rPr>
          <w:rFonts w:asciiTheme="minorHAnsi" w:hAnsiTheme="minorHAnsi" w:cstheme="minorHAnsi"/>
          <w:sz w:val="22"/>
          <w:szCs w:val="22"/>
        </w:rPr>
        <w:t xml:space="preserve"> to </w:t>
      </w:r>
      <w:proofErr w:type="spellStart"/>
      <w:r w:rsidRPr="004A478C">
        <w:rPr>
          <w:rFonts w:asciiTheme="minorHAnsi" w:hAnsiTheme="minorHAnsi" w:cstheme="minorHAnsi"/>
          <w:sz w:val="22"/>
          <w:szCs w:val="22"/>
        </w:rPr>
        <w:t>respond</w:t>
      </w:r>
      <w:proofErr w:type="spellEnd"/>
      <w:r w:rsidRPr="004A478C">
        <w:rPr>
          <w:rFonts w:asciiTheme="minorHAnsi" w:hAnsiTheme="minorHAnsi" w:cstheme="minorHAnsi"/>
          <w:sz w:val="22"/>
          <w:szCs w:val="22"/>
        </w:rPr>
        <w:t xml:space="preserve"> to </w:t>
      </w:r>
      <w:proofErr w:type="spellStart"/>
      <w:r w:rsidRPr="004A478C">
        <w:rPr>
          <w:rFonts w:asciiTheme="minorHAnsi" w:hAnsiTheme="minorHAnsi" w:cstheme="minorHAnsi"/>
          <w:sz w:val="22"/>
          <w:szCs w:val="22"/>
        </w:rPr>
        <w:t>these</w:t>
      </w:r>
      <w:proofErr w:type="spellEnd"/>
      <w:r w:rsidRPr="004A478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A478C">
        <w:rPr>
          <w:rFonts w:asciiTheme="minorHAnsi" w:hAnsiTheme="minorHAnsi" w:cstheme="minorHAnsi"/>
          <w:sz w:val="22"/>
          <w:szCs w:val="22"/>
        </w:rPr>
        <w:t>challenges</w:t>
      </w:r>
      <w:proofErr w:type="spellEnd"/>
      <w:r w:rsidRPr="004A478C">
        <w:rPr>
          <w:rFonts w:asciiTheme="minorHAnsi" w:hAnsiTheme="minorHAnsi" w:cstheme="minorHAnsi"/>
          <w:sz w:val="22"/>
          <w:szCs w:val="22"/>
        </w:rPr>
        <w:t xml:space="preserve"> by developing </w:t>
      </w:r>
      <w:proofErr w:type="spellStart"/>
      <w:r w:rsidRPr="004A478C">
        <w:rPr>
          <w:rFonts w:asciiTheme="minorHAnsi" w:hAnsiTheme="minorHAnsi" w:cstheme="minorHAnsi"/>
          <w:sz w:val="22"/>
          <w:szCs w:val="22"/>
        </w:rPr>
        <w:t>practical</w:t>
      </w:r>
      <w:proofErr w:type="spellEnd"/>
      <w:r w:rsidRPr="004A478C">
        <w:rPr>
          <w:rFonts w:asciiTheme="minorHAnsi" w:hAnsiTheme="minorHAnsi" w:cstheme="minorHAnsi"/>
          <w:sz w:val="22"/>
          <w:szCs w:val="22"/>
        </w:rPr>
        <w:t xml:space="preserve"> and </w:t>
      </w:r>
      <w:proofErr w:type="spellStart"/>
      <w:r w:rsidRPr="004A478C">
        <w:rPr>
          <w:rFonts w:asciiTheme="minorHAnsi" w:hAnsiTheme="minorHAnsi" w:cstheme="minorHAnsi"/>
          <w:sz w:val="22"/>
          <w:szCs w:val="22"/>
        </w:rPr>
        <w:t>sustainable</w:t>
      </w:r>
      <w:proofErr w:type="spellEnd"/>
      <w:r w:rsidRPr="004A478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A478C">
        <w:rPr>
          <w:rFonts w:asciiTheme="minorHAnsi" w:hAnsiTheme="minorHAnsi" w:cstheme="minorHAnsi"/>
          <w:sz w:val="22"/>
          <w:szCs w:val="22"/>
        </w:rPr>
        <w:t>mobility</w:t>
      </w:r>
      <w:proofErr w:type="spellEnd"/>
      <w:r w:rsidRPr="004A478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A478C">
        <w:rPr>
          <w:rFonts w:asciiTheme="minorHAnsi" w:hAnsiTheme="minorHAnsi" w:cstheme="minorHAnsi"/>
          <w:sz w:val="22"/>
          <w:szCs w:val="22"/>
        </w:rPr>
        <w:t>solutions</w:t>
      </w:r>
      <w:proofErr w:type="spellEnd"/>
      <w:r w:rsidRPr="004A478C">
        <w:rPr>
          <w:rFonts w:asciiTheme="minorHAnsi" w:hAnsiTheme="minorHAnsi" w:cstheme="minorHAnsi"/>
          <w:sz w:val="22"/>
          <w:szCs w:val="22"/>
        </w:rPr>
        <w:t>.</w:t>
      </w:r>
    </w:p>
    <w:p w:rsidR="00AF30E4" w:rsidRPr="004A478C" w:rsidRDefault="00AF30E4" w:rsidP="00AF30E4">
      <w:pPr>
        <w:pStyle w:val="Nagwek2"/>
        <w:rPr>
          <w:rFonts w:asciiTheme="minorHAnsi" w:hAnsiTheme="minorHAnsi" w:cstheme="minorHAnsi"/>
          <w:color w:val="002060"/>
          <w:sz w:val="28"/>
          <w:szCs w:val="28"/>
        </w:rPr>
      </w:pPr>
      <w:r w:rsidRPr="004A478C">
        <w:rPr>
          <w:rFonts w:asciiTheme="minorHAnsi" w:hAnsiTheme="minorHAnsi" w:cstheme="minorHAnsi"/>
          <w:color w:val="002060"/>
          <w:sz w:val="28"/>
          <w:szCs w:val="28"/>
        </w:rPr>
        <w:t xml:space="preserve">Project </w:t>
      </w:r>
      <w:proofErr w:type="spellStart"/>
      <w:r w:rsidRPr="004A478C">
        <w:rPr>
          <w:rFonts w:asciiTheme="minorHAnsi" w:hAnsiTheme="minorHAnsi" w:cstheme="minorHAnsi"/>
          <w:color w:val="002060"/>
          <w:sz w:val="28"/>
          <w:szCs w:val="28"/>
        </w:rPr>
        <w:t>Activities</w:t>
      </w:r>
      <w:proofErr w:type="spellEnd"/>
    </w:p>
    <w:p w:rsidR="00AF30E4" w:rsidRPr="004A478C" w:rsidRDefault="00AF30E4" w:rsidP="00AF30E4">
      <w:pPr>
        <w:pStyle w:val="NormalnyWeb"/>
        <w:rPr>
          <w:rFonts w:asciiTheme="minorHAnsi" w:hAnsiTheme="minorHAnsi" w:cstheme="minorHAnsi"/>
          <w:sz w:val="22"/>
          <w:szCs w:val="22"/>
        </w:rPr>
      </w:pPr>
      <w:proofErr w:type="spellStart"/>
      <w:r w:rsidRPr="004A478C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4A478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A478C">
        <w:rPr>
          <w:rFonts w:asciiTheme="minorHAnsi" w:hAnsiTheme="minorHAnsi" w:cstheme="minorHAnsi"/>
          <w:sz w:val="22"/>
          <w:szCs w:val="22"/>
        </w:rPr>
        <w:t>project</w:t>
      </w:r>
      <w:proofErr w:type="spellEnd"/>
      <w:r w:rsidRPr="004A478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A478C">
        <w:rPr>
          <w:rFonts w:asciiTheme="minorHAnsi" w:hAnsiTheme="minorHAnsi" w:cstheme="minorHAnsi"/>
          <w:sz w:val="22"/>
          <w:szCs w:val="22"/>
        </w:rPr>
        <w:t>includes</w:t>
      </w:r>
      <w:proofErr w:type="spellEnd"/>
      <w:r w:rsidRPr="004A478C">
        <w:rPr>
          <w:rFonts w:asciiTheme="minorHAnsi" w:hAnsiTheme="minorHAnsi" w:cstheme="minorHAnsi"/>
          <w:sz w:val="22"/>
          <w:szCs w:val="22"/>
        </w:rPr>
        <w:t>:</w:t>
      </w:r>
    </w:p>
    <w:p w:rsidR="00AF30E4" w:rsidRPr="004A478C" w:rsidRDefault="00AF30E4" w:rsidP="00AF30E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cstheme="minorHAnsi"/>
        </w:rPr>
      </w:pPr>
      <w:proofErr w:type="spellStart"/>
      <w:r w:rsidRPr="004A478C">
        <w:rPr>
          <w:rFonts w:cstheme="minorHAnsi"/>
        </w:rPr>
        <w:t>co-designing</w:t>
      </w:r>
      <w:proofErr w:type="spellEnd"/>
      <w:r w:rsidRPr="004A478C">
        <w:rPr>
          <w:rFonts w:cstheme="minorHAnsi"/>
        </w:rPr>
        <w:t xml:space="preserve"> transport services </w:t>
      </w:r>
      <w:proofErr w:type="spellStart"/>
      <w:r w:rsidRPr="004A478C">
        <w:rPr>
          <w:rFonts w:cstheme="minorHAnsi"/>
        </w:rPr>
        <w:t>together</w:t>
      </w:r>
      <w:proofErr w:type="spellEnd"/>
      <w:r w:rsidRPr="004A478C">
        <w:rPr>
          <w:rFonts w:cstheme="minorHAnsi"/>
        </w:rPr>
        <w:t xml:space="preserve"> </w:t>
      </w:r>
      <w:proofErr w:type="spellStart"/>
      <w:r w:rsidRPr="004A478C">
        <w:rPr>
          <w:rFonts w:cstheme="minorHAnsi"/>
        </w:rPr>
        <w:t>with</w:t>
      </w:r>
      <w:proofErr w:type="spellEnd"/>
      <w:r w:rsidRPr="004A478C">
        <w:rPr>
          <w:rFonts w:cstheme="minorHAnsi"/>
        </w:rPr>
        <w:t xml:space="preserve"> </w:t>
      </w:r>
      <w:proofErr w:type="spellStart"/>
      <w:r w:rsidRPr="004A478C">
        <w:rPr>
          <w:rFonts w:cstheme="minorHAnsi"/>
        </w:rPr>
        <w:t>local</w:t>
      </w:r>
      <w:proofErr w:type="spellEnd"/>
      <w:r w:rsidRPr="004A478C">
        <w:rPr>
          <w:rFonts w:cstheme="minorHAnsi"/>
        </w:rPr>
        <w:t xml:space="preserve"> </w:t>
      </w:r>
      <w:proofErr w:type="spellStart"/>
      <w:r w:rsidRPr="004A478C">
        <w:rPr>
          <w:rFonts w:cstheme="minorHAnsi"/>
        </w:rPr>
        <w:t>communities</w:t>
      </w:r>
      <w:proofErr w:type="spellEnd"/>
      <w:r w:rsidRPr="004A478C">
        <w:rPr>
          <w:rFonts w:cstheme="minorHAnsi"/>
        </w:rPr>
        <w:t xml:space="preserve">, </w:t>
      </w:r>
    </w:p>
    <w:p w:rsidR="00AF30E4" w:rsidRPr="004A478C" w:rsidRDefault="00AF30E4" w:rsidP="00AF30E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cstheme="minorHAnsi"/>
        </w:rPr>
      </w:pPr>
      <w:r w:rsidRPr="004A478C">
        <w:rPr>
          <w:rFonts w:cstheme="minorHAnsi"/>
        </w:rPr>
        <w:t xml:space="preserve">developing </w:t>
      </w:r>
      <w:proofErr w:type="spellStart"/>
      <w:r w:rsidRPr="004A478C">
        <w:rPr>
          <w:rFonts w:cstheme="minorHAnsi"/>
        </w:rPr>
        <w:t>flexible</w:t>
      </w:r>
      <w:proofErr w:type="spellEnd"/>
      <w:r w:rsidRPr="004A478C">
        <w:rPr>
          <w:rFonts w:cstheme="minorHAnsi"/>
        </w:rPr>
        <w:t xml:space="preserve"> transport </w:t>
      </w:r>
      <w:proofErr w:type="spellStart"/>
      <w:r w:rsidRPr="004A478C">
        <w:rPr>
          <w:rFonts w:cstheme="minorHAnsi"/>
        </w:rPr>
        <w:t>schedules</w:t>
      </w:r>
      <w:proofErr w:type="spellEnd"/>
      <w:r w:rsidRPr="004A478C">
        <w:rPr>
          <w:rFonts w:cstheme="minorHAnsi"/>
        </w:rPr>
        <w:t xml:space="preserve"> and </w:t>
      </w:r>
      <w:proofErr w:type="spellStart"/>
      <w:r w:rsidRPr="004A478C">
        <w:rPr>
          <w:rFonts w:cstheme="minorHAnsi"/>
        </w:rPr>
        <w:t>routes</w:t>
      </w:r>
      <w:proofErr w:type="spellEnd"/>
      <w:r w:rsidRPr="004A478C">
        <w:rPr>
          <w:rFonts w:cstheme="minorHAnsi"/>
        </w:rPr>
        <w:t xml:space="preserve"> </w:t>
      </w:r>
      <w:proofErr w:type="spellStart"/>
      <w:r w:rsidRPr="004A478C">
        <w:rPr>
          <w:rFonts w:cstheme="minorHAnsi"/>
        </w:rPr>
        <w:t>adapted</w:t>
      </w:r>
      <w:proofErr w:type="spellEnd"/>
      <w:r w:rsidRPr="004A478C">
        <w:rPr>
          <w:rFonts w:cstheme="minorHAnsi"/>
        </w:rPr>
        <w:t xml:space="preserve"> to </w:t>
      </w:r>
      <w:proofErr w:type="spellStart"/>
      <w:r w:rsidRPr="004A478C">
        <w:rPr>
          <w:rFonts w:cstheme="minorHAnsi"/>
        </w:rPr>
        <w:t>local</w:t>
      </w:r>
      <w:proofErr w:type="spellEnd"/>
      <w:r w:rsidRPr="004A478C">
        <w:rPr>
          <w:rFonts w:cstheme="minorHAnsi"/>
        </w:rPr>
        <w:t xml:space="preserve"> </w:t>
      </w:r>
      <w:proofErr w:type="spellStart"/>
      <w:r w:rsidRPr="004A478C">
        <w:rPr>
          <w:rFonts w:cstheme="minorHAnsi"/>
        </w:rPr>
        <w:t>needs</w:t>
      </w:r>
      <w:proofErr w:type="spellEnd"/>
      <w:r w:rsidRPr="004A478C">
        <w:rPr>
          <w:rFonts w:cstheme="minorHAnsi"/>
        </w:rPr>
        <w:t xml:space="preserve">, </w:t>
      </w:r>
    </w:p>
    <w:p w:rsidR="00AF30E4" w:rsidRPr="004A478C" w:rsidRDefault="00AF30E4" w:rsidP="00AF30E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cstheme="minorHAnsi"/>
        </w:rPr>
      </w:pPr>
      <w:proofErr w:type="spellStart"/>
      <w:r w:rsidRPr="004A478C">
        <w:rPr>
          <w:rFonts w:cstheme="minorHAnsi"/>
        </w:rPr>
        <w:t>testing</w:t>
      </w:r>
      <w:proofErr w:type="spellEnd"/>
      <w:r w:rsidRPr="004A478C">
        <w:rPr>
          <w:rFonts w:cstheme="minorHAnsi"/>
        </w:rPr>
        <w:t xml:space="preserve"> pilot </w:t>
      </w:r>
      <w:proofErr w:type="spellStart"/>
      <w:r w:rsidRPr="004A478C">
        <w:rPr>
          <w:rFonts w:cstheme="minorHAnsi"/>
        </w:rPr>
        <w:t>on-demand</w:t>
      </w:r>
      <w:proofErr w:type="spellEnd"/>
      <w:r w:rsidRPr="004A478C">
        <w:rPr>
          <w:rFonts w:cstheme="minorHAnsi"/>
        </w:rPr>
        <w:t xml:space="preserve"> transport </w:t>
      </w:r>
      <w:proofErr w:type="spellStart"/>
      <w:r w:rsidRPr="004A478C">
        <w:rPr>
          <w:rFonts w:cstheme="minorHAnsi"/>
        </w:rPr>
        <w:t>solutions</w:t>
      </w:r>
      <w:proofErr w:type="spellEnd"/>
      <w:r w:rsidRPr="004A478C">
        <w:rPr>
          <w:rFonts w:cstheme="minorHAnsi"/>
        </w:rPr>
        <w:t xml:space="preserve"> </w:t>
      </w:r>
      <w:proofErr w:type="spellStart"/>
      <w:r w:rsidRPr="004A478C">
        <w:rPr>
          <w:rFonts w:cstheme="minorHAnsi"/>
        </w:rPr>
        <w:t>in</w:t>
      </w:r>
      <w:proofErr w:type="spellEnd"/>
      <w:r w:rsidRPr="004A478C">
        <w:rPr>
          <w:rFonts w:cstheme="minorHAnsi"/>
        </w:rPr>
        <w:t xml:space="preserve"> </w:t>
      </w:r>
      <w:proofErr w:type="spellStart"/>
      <w:r w:rsidRPr="004A478C">
        <w:rPr>
          <w:rFonts w:cstheme="minorHAnsi"/>
        </w:rPr>
        <w:t>different</w:t>
      </w:r>
      <w:proofErr w:type="spellEnd"/>
      <w:r w:rsidRPr="004A478C">
        <w:rPr>
          <w:rFonts w:cstheme="minorHAnsi"/>
        </w:rPr>
        <w:t xml:space="preserve"> </w:t>
      </w:r>
      <w:proofErr w:type="spellStart"/>
      <w:r w:rsidRPr="004A478C">
        <w:rPr>
          <w:rFonts w:cstheme="minorHAnsi"/>
        </w:rPr>
        <w:t>regional</w:t>
      </w:r>
      <w:proofErr w:type="spellEnd"/>
      <w:r w:rsidRPr="004A478C">
        <w:rPr>
          <w:rFonts w:cstheme="minorHAnsi"/>
        </w:rPr>
        <w:t xml:space="preserve"> </w:t>
      </w:r>
      <w:proofErr w:type="spellStart"/>
      <w:r w:rsidRPr="004A478C">
        <w:rPr>
          <w:rFonts w:cstheme="minorHAnsi"/>
        </w:rPr>
        <w:t>contexts</w:t>
      </w:r>
      <w:proofErr w:type="spellEnd"/>
      <w:r w:rsidRPr="004A478C">
        <w:rPr>
          <w:rFonts w:cstheme="minorHAnsi"/>
        </w:rPr>
        <w:t xml:space="preserve">, </w:t>
      </w:r>
    </w:p>
    <w:p w:rsidR="00AF30E4" w:rsidRPr="004A478C" w:rsidRDefault="00AF30E4" w:rsidP="00AF30E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cstheme="minorHAnsi"/>
        </w:rPr>
      </w:pPr>
      <w:proofErr w:type="spellStart"/>
      <w:r w:rsidRPr="004A478C">
        <w:rPr>
          <w:rFonts w:cstheme="minorHAnsi"/>
        </w:rPr>
        <w:t>preparing</w:t>
      </w:r>
      <w:proofErr w:type="spellEnd"/>
      <w:r w:rsidRPr="004A478C">
        <w:rPr>
          <w:rFonts w:cstheme="minorHAnsi"/>
        </w:rPr>
        <w:t xml:space="preserve"> </w:t>
      </w:r>
      <w:proofErr w:type="spellStart"/>
      <w:r w:rsidRPr="004A478C">
        <w:rPr>
          <w:rFonts w:cstheme="minorHAnsi"/>
        </w:rPr>
        <w:t>common</w:t>
      </w:r>
      <w:proofErr w:type="spellEnd"/>
      <w:r w:rsidRPr="004A478C">
        <w:rPr>
          <w:rFonts w:cstheme="minorHAnsi"/>
        </w:rPr>
        <w:t xml:space="preserve"> </w:t>
      </w:r>
      <w:proofErr w:type="spellStart"/>
      <w:r w:rsidRPr="004A478C">
        <w:rPr>
          <w:rFonts w:cstheme="minorHAnsi"/>
        </w:rPr>
        <w:t>guidelines</w:t>
      </w:r>
      <w:proofErr w:type="spellEnd"/>
      <w:r w:rsidRPr="004A478C">
        <w:rPr>
          <w:rFonts w:cstheme="minorHAnsi"/>
        </w:rPr>
        <w:t xml:space="preserve"> for </w:t>
      </w:r>
      <w:proofErr w:type="spellStart"/>
      <w:r w:rsidRPr="004A478C">
        <w:rPr>
          <w:rFonts w:cstheme="minorHAnsi"/>
        </w:rPr>
        <w:t>sustainable</w:t>
      </w:r>
      <w:proofErr w:type="spellEnd"/>
      <w:r w:rsidRPr="004A478C">
        <w:rPr>
          <w:rFonts w:cstheme="minorHAnsi"/>
        </w:rPr>
        <w:t xml:space="preserve"> and </w:t>
      </w:r>
      <w:proofErr w:type="spellStart"/>
      <w:r w:rsidRPr="004A478C">
        <w:rPr>
          <w:rFonts w:cstheme="minorHAnsi"/>
        </w:rPr>
        <w:t>scalable</w:t>
      </w:r>
      <w:proofErr w:type="spellEnd"/>
      <w:r w:rsidRPr="004A478C">
        <w:rPr>
          <w:rFonts w:cstheme="minorHAnsi"/>
        </w:rPr>
        <w:t xml:space="preserve"> </w:t>
      </w:r>
      <w:proofErr w:type="spellStart"/>
      <w:r w:rsidRPr="004A478C">
        <w:rPr>
          <w:rFonts w:cstheme="minorHAnsi"/>
        </w:rPr>
        <w:t>mobility</w:t>
      </w:r>
      <w:proofErr w:type="spellEnd"/>
      <w:r w:rsidRPr="004A478C">
        <w:rPr>
          <w:rFonts w:cstheme="minorHAnsi"/>
        </w:rPr>
        <w:t xml:space="preserve"> services </w:t>
      </w:r>
      <w:proofErr w:type="spellStart"/>
      <w:r w:rsidRPr="004A478C">
        <w:rPr>
          <w:rFonts w:cstheme="minorHAnsi"/>
        </w:rPr>
        <w:t>in</w:t>
      </w:r>
      <w:proofErr w:type="spellEnd"/>
      <w:r w:rsidRPr="004A478C">
        <w:rPr>
          <w:rFonts w:cstheme="minorHAnsi"/>
        </w:rPr>
        <w:t xml:space="preserve"> </w:t>
      </w:r>
      <w:proofErr w:type="spellStart"/>
      <w:r w:rsidRPr="004A478C">
        <w:rPr>
          <w:rFonts w:cstheme="minorHAnsi"/>
        </w:rPr>
        <w:t>low-density</w:t>
      </w:r>
      <w:proofErr w:type="spellEnd"/>
      <w:r w:rsidRPr="004A478C">
        <w:rPr>
          <w:rFonts w:cstheme="minorHAnsi"/>
        </w:rPr>
        <w:t xml:space="preserve"> </w:t>
      </w:r>
      <w:proofErr w:type="spellStart"/>
      <w:r w:rsidRPr="004A478C">
        <w:rPr>
          <w:rFonts w:cstheme="minorHAnsi"/>
        </w:rPr>
        <w:t>areas</w:t>
      </w:r>
      <w:proofErr w:type="spellEnd"/>
      <w:r w:rsidRPr="004A478C">
        <w:rPr>
          <w:rFonts w:cstheme="minorHAnsi"/>
        </w:rPr>
        <w:t xml:space="preserve">. </w:t>
      </w:r>
    </w:p>
    <w:p w:rsidR="00AF30E4" w:rsidRPr="004A478C" w:rsidRDefault="00AF30E4" w:rsidP="00AF30E4">
      <w:pPr>
        <w:pStyle w:val="NormalnyWeb"/>
        <w:rPr>
          <w:rFonts w:asciiTheme="minorHAnsi" w:hAnsiTheme="minorHAnsi" w:cstheme="minorHAnsi"/>
          <w:sz w:val="22"/>
          <w:szCs w:val="22"/>
        </w:rPr>
      </w:pPr>
      <w:proofErr w:type="spellStart"/>
      <w:r w:rsidRPr="004A478C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4A478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A478C">
        <w:rPr>
          <w:rFonts w:asciiTheme="minorHAnsi" w:hAnsiTheme="minorHAnsi" w:cstheme="minorHAnsi"/>
          <w:sz w:val="22"/>
          <w:szCs w:val="22"/>
        </w:rPr>
        <w:t>project</w:t>
      </w:r>
      <w:proofErr w:type="spellEnd"/>
      <w:r w:rsidRPr="004A478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A478C">
        <w:rPr>
          <w:rFonts w:asciiTheme="minorHAnsi" w:hAnsiTheme="minorHAnsi" w:cstheme="minorHAnsi"/>
          <w:sz w:val="22"/>
          <w:szCs w:val="22"/>
        </w:rPr>
        <w:t>is</w:t>
      </w:r>
      <w:proofErr w:type="spellEnd"/>
      <w:r w:rsidRPr="004A478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A478C">
        <w:rPr>
          <w:rFonts w:asciiTheme="minorHAnsi" w:hAnsiTheme="minorHAnsi" w:cstheme="minorHAnsi"/>
          <w:sz w:val="22"/>
          <w:szCs w:val="22"/>
        </w:rPr>
        <w:t>implemented</w:t>
      </w:r>
      <w:proofErr w:type="spellEnd"/>
      <w:r w:rsidRPr="004A478C">
        <w:rPr>
          <w:rFonts w:asciiTheme="minorHAnsi" w:hAnsiTheme="minorHAnsi" w:cstheme="minorHAnsi"/>
          <w:sz w:val="22"/>
          <w:szCs w:val="22"/>
        </w:rPr>
        <w:t xml:space="preserve"> by </w:t>
      </w:r>
      <w:proofErr w:type="spellStart"/>
      <w:r w:rsidRPr="004A478C">
        <w:rPr>
          <w:rFonts w:asciiTheme="minorHAnsi" w:hAnsiTheme="minorHAnsi" w:cstheme="minorHAnsi"/>
          <w:sz w:val="22"/>
          <w:szCs w:val="22"/>
        </w:rPr>
        <w:t>four</w:t>
      </w:r>
      <w:proofErr w:type="spellEnd"/>
      <w:r w:rsidRPr="004A478C">
        <w:rPr>
          <w:rFonts w:asciiTheme="minorHAnsi" w:hAnsiTheme="minorHAnsi" w:cstheme="minorHAnsi"/>
          <w:sz w:val="22"/>
          <w:szCs w:val="22"/>
        </w:rPr>
        <w:t xml:space="preserve"> partners </w:t>
      </w:r>
      <w:proofErr w:type="spellStart"/>
      <w:r w:rsidRPr="004A478C">
        <w:rPr>
          <w:rFonts w:asciiTheme="minorHAnsi" w:hAnsiTheme="minorHAnsi" w:cstheme="minorHAnsi"/>
          <w:sz w:val="22"/>
          <w:szCs w:val="22"/>
        </w:rPr>
        <w:t>from</w:t>
      </w:r>
      <w:proofErr w:type="spellEnd"/>
      <w:r w:rsidRPr="004A478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A478C">
        <w:rPr>
          <w:rFonts w:asciiTheme="minorHAnsi" w:hAnsiTheme="minorHAnsi" w:cstheme="minorHAnsi"/>
          <w:sz w:val="22"/>
          <w:szCs w:val="22"/>
        </w:rPr>
        <w:t>four</w:t>
      </w:r>
      <w:proofErr w:type="spellEnd"/>
      <w:r w:rsidRPr="004A478C">
        <w:rPr>
          <w:rFonts w:asciiTheme="minorHAnsi" w:hAnsiTheme="minorHAnsi" w:cstheme="minorHAnsi"/>
          <w:sz w:val="22"/>
          <w:szCs w:val="22"/>
        </w:rPr>
        <w:t xml:space="preserve"> Central </w:t>
      </w:r>
      <w:proofErr w:type="spellStart"/>
      <w:r w:rsidRPr="004A478C">
        <w:rPr>
          <w:rFonts w:asciiTheme="minorHAnsi" w:hAnsiTheme="minorHAnsi" w:cstheme="minorHAnsi"/>
          <w:sz w:val="22"/>
          <w:szCs w:val="22"/>
        </w:rPr>
        <w:t>European</w:t>
      </w:r>
      <w:proofErr w:type="spellEnd"/>
      <w:r w:rsidRPr="004A478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A478C">
        <w:rPr>
          <w:rFonts w:asciiTheme="minorHAnsi" w:hAnsiTheme="minorHAnsi" w:cstheme="minorHAnsi"/>
          <w:sz w:val="22"/>
          <w:szCs w:val="22"/>
        </w:rPr>
        <w:t>countries</w:t>
      </w:r>
      <w:proofErr w:type="spellEnd"/>
      <w:r w:rsidRPr="004A478C">
        <w:rPr>
          <w:rFonts w:asciiTheme="minorHAnsi" w:hAnsiTheme="minorHAnsi" w:cstheme="minorHAnsi"/>
          <w:sz w:val="22"/>
          <w:szCs w:val="22"/>
        </w:rPr>
        <w:t>:</w:t>
      </w:r>
    </w:p>
    <w:p w:rsidR="00AF30E4" w:rsidRPr="004A478C" w:rsidRDefault="00AF30E4" w:rsidP="00AF30E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cstheme="minorHAnsi"/>
        </w:rPr>
      </w:pPr>
      <w:proofErr w:type="spellStart"/>
      <w:r w:rsidRPr="004A478C">
        <w:rPr>
          <w:rStyle w:val="Pogrubienie"/>
          <w:rFonts w:cstheme="minorHAnsi"/>
        </w:rPr>
        <w:t>Lead</w:t>
      </w:r>
      <w:proofErr w:type="spellEnd"/>
      <w:r w:rsidRPr="004A478C">
        <w:rPr>
          <w:rStyle w:val="Pogrubienie"/>
          <w:rFonts w:cstheme="minorHAnsi"/>
        </w:rPr>
        <w:t xml:space="preserve"> Partner:</w:t>
      </w:r>
      <w:r w:rsidRPr="004A478C">
        <w:rPr>
          <w:rFonts w:cstheme="minorHAnsi"/>
        </w:rPr>
        <w:t xml:space="preserve"> </w:t>
      </w:r>
      <w:proofErr w:type="spellStart"/>
      <w:r w:rsidRPr="004A478C">
        <w:rPr>
          <w:rFonts w:cstheme="minorHAnsi"/>
        </w:rPr>
        <w:t>Municipality</w:t>
      </w:r>
      <w:proofErr w:type="spellEnd"/>
      <w:r w:rsidRPr="004A478C">
        <w:rPr>
          <w:rFonts w:cstheme="minorHAnsi"/>
        </w:rPr>
        <w:t xml:space="preserve"> of </w:t>
      </w:r>
      <w:proofErr w:type="spellStart"/>
      <w:r w:rsidRPr="004A478C">
        <w:rPr>
          <w:rFonts w:cstheme="minorHAnsi"/>
        </w:rPr>
        <w:t>Selnica</w:t>
      </w:r>
      <w:proofErr w:type="spellEnd"/>
      <w:r w:rsidRPr="004A478C">
        <w:rPr>
          <w:rFonts w:cstheme="minorHAnsi"/>
        </w:rPr>
        <w:t xml:space="preserve"> </w:t>
      </w:r>
      <w:proofErr w:type="spellStart"/>
      <w:r w:rsidRPr="004A478C">
        <w:rPr>
          <w:rFonts w:cstheme="minorHAnsi"/>
        </w:rPr>
        <w:t>ob</w:t>
      </w:r>
      <w:proofErr w:type="spellEnd"/>
      <w:r w:rsidRPr="004A478C">
        <w:rPr>
          <w:rFonts w:cstheme="minorHAnsi"/>
        </w:rPr>
        <w:t xml:space="preserve"> </w:t>
      </w:r>
      <w:proofErr w:type="spellStart"/>
      <w:r w:rsidRPr="004A478C">
        <w:rPr>
          <w:rFonts w:cstheme="minorHAnsi"/>
        </w:rPr>
        <w:t>Dravi</w:t>
      </w:r>
      <w:proofErr w:type="spellEnd"/>
      <w:r w:rsidRPr="004A478C">
        <w:rPr>
          <w:rFonts w:cstheme="minorHAnsi"/>
        </w:rPr>
        <w:t xml:space="preserve"> (</w:t>
      </w:r>
      <w:proofErr w:type="spellStart"/>
      <w:r w:rsidRPr="004A478C">
        <w:rPr>
          <w:rFonts w:cstheme="minorHAnsi"/>
        </w:rPr>
        <w:t>Slovenia</w:t>
      </w:r>
      <w:proofErr w:type="spellEnd"/>
      <w:r w:rsidRPr="004A478C">
        <w:rPr>
          <w:rFonts w:cstheme="minorHAnsi"/>
        </w:rPr>
        <w:t xml:space="preserve">), </w:t>
      </w:r>
    </w:p>
    <w:p w:rsidR="00AF30E4" w:rsidRPr="004A478C" w:rsidRDefault="00AF30E4" w:rsidP="00AF30E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cstheme="minorHAnsi"/>
        </w:rPr>
      </w:pPr>
      <w:r w:rsidRPr="004A478C">
        <w:rPr>
          <w:rFonts w:cstheme="minorHAnsi"/>
        </w:rPr>
        <w:t xml:space="preserve">City of </w:t>
      </w:r>
      <w:proofErr w:type="spellStart"/>
      <w:r w:rsidRPr="004A478C">
        <w:rPr>
          <w:rFonts w:cstheme="minorHAnsi"/>
        </w:rPr>
        <w:t>Stropkov</w:t>
      </w:r>
      <w:proofErr w:type="spellEnd"/>
      <w:r w:rsidRPr="004A478C">
        <w:rPr>
          <w:rFonts w:cstheme="minorHAnsi"/>
        </w:rPr>
        <w:t xml:space="preserve"> (</w:t>
      </w:r>
      <w:proofErr w:type="spellStart"/>
      <w:r w:rsidRPr="004A478C">
        <w:rPr>
          <w:rFonts w:cstheme="minorHAnsi"/>
        </w:rPr>
        <w:t>Slovakia</w:t>
      </w:r>
      <w:proofErr w:type="spellEnd"/>
      <w:r w:rsidRPr="004A478C">
        <w:rPr>
          <w:rFonts w:cstheme="minorHAnsi"/>
        </w:rPr>
        <w:t xml:space="preserve">), </w:t>
      </w:r>
    </w:p>
    <w:p w:rsidR="00AF30E4" w:rsidRPr="004A478C" w:rsidRDefault="00AF30E4" w:rsidP="00AF30E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cstheme="minorHAnsi"/>
        </w:rPr>
      </w:pPr>
      <w:r w:rsidRPr="004A478C">
        <w:rPr>
          <w:rFonts w:cstheme="minorHAnsi"/>
        </w:rPr>
        <w:t xml:space="preserve">Mirosławiec </w:t>
      </w:r>
      <w:proofErr w:type="spellStart"/>
      <w:r w:rsidRPr="004A478C">
        <w:rPr>
          <w:rFonts w:cstheme="minorHAnsi"/>
        </w:rPr>
        <w:t>Municipality</w:t>
      </w:r>
      <w:proofErr w:type="spellEnd"/>
      <w:r w:rsidRPr="004A478C">
        <w:rPr>
          <w:rFonts w:cstheme="minorHAnsi"/>
        </w:rPr>
        <w:t xml:space="preserve"> (Poland), </w:t>
      </w:r>
    </w:p>
    <w:p w:rsidR="00AF30E4" w:rsidRPr="004A478C" w:rsidRDefault="00AF30E4" w:rsidP="00AF30E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cstheme="minorHAnsi"/>
        </w:rPr>
      </w:pPr>
      <w:proofErr w:type="spellStart"/>
      <w:r w:rsidRPr="004A478C">
        <w:rPr>
          <w:rFonts w:cstheme="minorHAnsi"/>
        </w:rPr>
        <w:t>University</w:t>
      </w:r>
      <w:proofErr w:type="spellEnd"/>
      <w:r w:rsidRPr="004A478C">
        <w:rPr>
          <w:rFonts w:cstheme="minorHAnsi"/>
        </w:rPr>
        <w:t xml:space="preserve"> of Applied Sciences Erfurt – Transport and </w:t>
      </w:r>
      <w:proofErr w:type="spellStart"/>
      <w:r w:rsidRPr="004A478C">
        <w:rPr>
          <w:rFonts w:cstheme="minorHAnsi"/>
        </w:rPr>
        <w:t>Spatial</w:t>
      </w:r>
      <w:proofErr w:type="spellEnd"/>
      <w:r w:rsidRPr="004A478C">
        <w:rPr>
          <w:rFonts w:cstheme="minorHAnsi"/>
        </w:rPr>
        <w:t xml:space="preserve"> </w:t>
      </w:r>
      <w:proofErr w:type="spellStart"/>
      <w:r w:rsidRPr="004A478C">
        <w:rPr>
          <w:rFonts w:cstheme="minorHAnsi"/>
        </w:rPr>
        <w:t>Planning</w:t>
      </w:r>
      <w:proofErr w:type="spellEnd"/>
      <w:r w:rsidRPr="004A478C">
        <w:rPr>
          <w:rFonts w:cstheme="minorHAnsi"/>
        </w:rPr>
        <w:t xml:space="preserve"> </w:t>
      </w:r>
      <w:proofErr w:type="spellStart"/>
      <w:r w:rsidRPr="004A478C">
        <w:rPr>
          <w:rFonts w:cstheme="minorHAnsi"/>
        </w:rPr>
        <w:t>Institute</w:t>
      </w:r>
      <w:proofErr w:type="spellEnd"/>
      <w:r w:rsidRPr="004A478C">
        <w:rPr>
          <w:rFonts w:cstheme="minorHAnsi"/>
        </w:rPr>
        <w:t xml:space="preserve"> (Germany). </w:t>
      </w:r>
    </w:p>
    <w:p w:rsidR="00AF30E4" w:rsidRPr="004A478C" w:rsidRDefault="00AF30E4" w:rsidP="00AF30E4">
      <w:pPr>
        <w:pStyle w:val="NormalnyWeb"/>
        <w:rPr>
          <w:rFonts w:asciiTheme="minorHAnsi" w:hAnsiTheme="minorHAnsi" w:cstheme="minorHAnsi"/>
          <w:sz w:val="22"/>
          <w:szCs w:val="22"/>
        </w:rPr>
      </w:pPr>
      <w:r w:rsidRPr="004A478C">
        <w:rPr>
          <w:rFonts w:asciiTheme="minorHAnsi" w:hAnsiTheme="minorHAnsi" w:cstheme="minorHAnsi"/>
          <w:sz w:val="22"/>
          <w:szCs w:val="22"/>
        </w:rPr>
        <w:t xml:space="preserve">International </w:t>
      </w:r>
      <w:proofErr w:type="spellStart"/>
      <w:r w:rsidRPr="004A478C">
        <w:rPr>
          <w:rFonts w:asciiTheme="minorHAnsi" w:hAnsiTheme="minorHAnsi" w:cstheme="minorHAnsi"/>
          <w:sz w:val="22"/>
          <w:szCs w:val="22"/>
        </w:rPr>
        <w:t>cooperation</w:t>
      </w:r>
      <w:proofErr w:type="spellEnd"/>
      <w:r w:rsidRPr="004A478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A478C">
        <w:rPr>
          <w:rFonts w:asciiTheme="minorHAnsi" w:hAnsiTheme="minorHAnsi" w:cstheme="minorHAnsi"/>
          <w:sz w:val="22"/>
          <w:szCs w:val="22"/>
        </w:rPr>
        <w:t>within</w:t>
      </w:r>
      <w:proofErr w:type="spellEnd"/>
      <w:r w:rsidRPr="004A478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A478C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4A478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A478C">
        <w:rPr>
          <w:rFonts w:asciiTheme="minorHAnsi" w:hAnsiTheme="minorHAnsi" w:cstheme="minorHAnsi"/>
          <w:sz w:val="22"/>
          <w:szCs w:val="22"/>
        </w:rPr>
        <w:t>project</w:t>
      </w:r>
      <w:proofErr w:type="spellEnd"/>
      <w:r w:rsidRPr="004A478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A478C">
        <w:rPr>
          <w:rFonts w:asciiTheme="minorHAnsi" w:hAnsiTheme="minorHAnsi" w:cstheme="minorHAnsi"/>
          <w:sz w:val="22"/>
          <w:szCs w:val="22"/>
        </w:rPr>
        <w:t>enables</w:t>
      </w:r>
      <w:proofErr w:type="spellEnd"/>
      <w:r w:rsidRPr="004A478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A478C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4A478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A478C">
        <w:rPr>
          <w:rFonts w:asciiTheme="minorHAnsi" w:hAnsiTheme="minorHAnsi" w:cstheme="minorHAnsi"/>
          <w:sz w:val="22"/>
          <w:szCs w:val="22"/>
        </w:rPr>
        <w:t>exchange</w:t>
      </w:r>
      <w:proofErr w:type="spellEnd"/>
      <w:r w:rsidRPr="004A478C">
        <w:rPr>
          <w:rFonts w:asciiTheme="minorHAnsi" w:hAnsiTheme="minorHAnsi" w:cstheme="minorHAnsi"/>
          <w:sz w:val="22"/>
          <w:szCs w:val="22"/>
        </w:rPr>
        <w:t xml:space="preserve"> of </w:t>
      </w:r>
      <w:proofErr w:type="spellStart"/>
      <w:r w:rsidRPr="004A478C">
        <w:rPr>
          <w:rFonts w:asciiTheme="minorHAnsi" w:hAnsiTheme="minorHAnsi" w:cstheme="minorHAnsi"/>
          <w:sz w:val="22"/>
          <w:szCs w:val="22"/>
        </w:rPr>
        <w:t>experiences</w:t>
      </w:r>
      <w:proofErr w:type="spellEnd"/>
      <w:r w:rsidRPr="004A478C">
        <w:rPr>
          <w:rFonts w:asciiTheme="minorHAnsi" w:hAnsiTheme="minorHAnsi" w:cstheme="minorHAnsi"/>
          <w:sz w:val="22"/>
          <w:szCs w:val="22"/>
        </w:rPr>
        <w:t xml:space="preserve"> and </w:t>
      </w:r>
      <w:proofErr w:type="spellStart"/>
      <w:r w:rsidRPr="004A478C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4A478C">
        <w:rPr>
          <w:rFonts w:asciiTheme="minorHAnsi" w:hAnsiTheme="minorHAnsi" w:cstheme="minorHAnsi"/>
          <w:sz w:val="22"/>
          <w:szCs w:val="22"/>
        </w:rPr>
        <w:t xml:space="preserve"> development of </w:t>
      </w:r>
      <w:proofErr w:type="spellStart"/>
      <w:r w:rsidRPr="004A478C">
        <w:rPr>
          <w:rFonts w:asciiTheme="minorHAnsi" w:hAnsiTheme="minorHAnsi" w:cstheme="minorHAnsi"/>
          <w:sz w:val="22"/>
          <w:szCs w:val="22"/>
        </w:rPr>
        <w:t>solutions</w:t>
      </w:r>
      <w:proofErr w:type="spellEnd"/>
      <w:r w:rsidRPr="004A478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A478C">
        <w:rPr>
          <w:rFonts w:asciiTheme="minorHAnsi" w:hAnsiTheme="minorHAnsi" w:cstheme="minorHAnsi"/>
          <w:sz w:val="22"/>
          <w:szCs w:val="22"/>
        </w:rPr>
        <w:t>adapted</w:t>
      </w:r>
      <w:proofErr w:type="spellEnd"/>
      <w:r w:rsidRPr="004A478C">
        <w:rPr>
          <w:rFonts w:asciiTheme="minorHAnsi" w:hAnsiTheme="minorHAnsi" w:cstheme="minorHAnsi"/>
          <w:sz w:val="22"/>
          <w:szCs w:val="22"/>
        </w:rPr>
        <w:t xml:space="preserve"> to </w:t>
      </w:r>
      <w:proofErr w:type="spellStart"/>
      <w:r w:rsidRPr="004A478C">
        <w:rPr>
          <w:rFonts w:asciiTheme="minorHAnsi" w:hAnsiTheme="minorHAnsi" w:cstheme="minorHAnsi"/>
          <w:sz w:val="22"/>
          <w:szCs w:val="22"/>
        </w:rPr>
        <w:t>different</w:t>
      </w:r>
      <w:proofErr w:type="spellEnd"/>
      <w:r w:rsidRPr="004A478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A478C">
        <w:rPr>
          <w:rFonts w:asciiTheme="minorHAnsi" w:hAnsiTheme="minorHAnsi" w:cstheme="minorHAnsi"/>
          <w:sz w:val="22"/>
          <w:szCs w:val="22"/>
        </w:rPr>
        <w:t>regional</w:t>
      </w:r>
      <w:proofErr w:type="spellEnd"/>
      <w:r w:rsidRPr="004A478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A478C">
        <w:rPr>
          <w:rFonts w:asciiTheme="minorHAnsi" w:hAnsiTheme="minorHAnsi" w:cstheme="minorHAnsi"/>
          <w:sz w:val="22"/>
          <w:szCs w:val="22"/>
        </w:rPr>
        <w:t>conditions</w:t>
      </w:r>
      <w:proofErr w:type="spellEnd"/>
      <w:r w:rsidRPr="004A478C">
        <w:rPr>
          <w:rFonts w:asciiTheme="minorHAnsi" w:hAnsiTheme="minorHAnsi" w:cstheme="minorHAnsi"/>
          <w:sz w:val="22"/>
          <w:szCs w:val="22"/>
        </w:rPr>
        <w:t xml:space="preserve"> and </w:t>
      </w:r>
      <w:proofErr w:type="spellStart"/>
      <w:r w:rsidRPr="004A478C">
        <w:rPr>
          <w:rFonts w:asciiTheme="minorHAnsi" w:hAnsiTheme="minorHAnsi" w:cstheme="minorHAnsi"/>
          <w:sz w:val="22"/>
          <w:szCs w:val="22"/>
        </w:rPr>
        <w:t>local</w:t>
      </w:r>
      <w:proofErr w:type="spellEnd"/>
      <w:r w:rsidRPr="004A478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A478C">
        <w:rPr>
          <w:rFonts w:asciiTheme="minorHAnsi" w:hAnsiTheme="minorHAnsi" w:cstheme="minorHAnsi"/>
          <w:sz w:val="22"/>
          <w:szCs w:val="22"/>
        </w:rPr>
        <w:t>needs</w:t>
      </w:r>
      <w:proofErr w:type="spellEnd"/>
      <w:r w:rsidRPr="004A478C">
        <w:rPr>
          <w:rFonts w:asciiTheme="minorHAnsi" w:hAnsiTheme="minorHAnsi" w:cstheme="minorHAnsi"/>
          <w:sz w:val="22"/>
          <w:szCs w:val="22"/>
        </w:rPr>
        <w:t>.</w:t>
      </w:r>
    </w:p>
    <w:p w:rsidR="00AF30E4" w:rsidRPr="004A478C" w:rsidRDefault="00AF30E4" w:rsidP="00AF30E4">
      <w:pPr>
        <w:pStyle w:val="Nagwek2"/>
        <w:rPr>
          <w:rFonts w:asciiTheme="minorHAnsi" w:hAnsiTheme="minorHAnsi" w:cstheme="minorHAnsi"/>
          <w:color w:val="002060"/>
          <w:sz w:val="28"/>
          <w:szCs w:val="28"/>
        </w:rPr>
      </w:pPr>
      <w:r w:rsidRPr="004A478C">
        <w:rPr>
          <w:rFonts w:asciiTheme="minorHAnsi" w:hAnsiTheme="minorHAnsi" w:cstheme="minorHAnsi"/>
          <w:color w:val="002060"/>
          <w:sz w:val="28"/>
          <w:szCs w:val="28"/>
        </w:rPr>
        <w:t xml:space="preserve">Mirosławiec </w:t>
      </w:r>
      <w:proofErr w:type="spellStart"/>
      <w:r w:rsidRPr="004A478C">
        <w:rPr>
          <w:rFonts w:asciiTheme="minorHAnsi" w:hAnsiTheme="minorHAnsi" w:cstheme="minorHAnsi"/>
          <w:color w:val="002060"/>
          <w:sz w:val="28"/>
          <w:szCs w:val="28"/>
        </w:rPr>
        <w:t>Municipality</w:t>
      </w:r>
      <w:proofErr w:type="spellEnd"/>
      <w:r w:rsidRPr="004A478C">
        <w:rPr>
          <w:rFonts w:asciiTheme="minorHAnsi" w:hAnsiTheme="minorHAnsi" w:cstheme="minorHAnsi"/>
          <w:color w:val="002060"/>
          <w:sz w:val="28"/>
          <w:szCs w:val="28"/>
        </w:rPr>
        <w:t xml:space="preserve"> </w:t>
      </w:r>
      <w:proofErr w:type="spellStart"/>
      <w:r w:rsidRPr="004A478C">
        <w:rPr>
          <w:rFonts w:asciiTheme="minorHAnsi" w:hAnsiTheme="minorHAnsi" w:cstheme="minorHAnsi"/>
          <w:color w:val="002060"/>
          <w:sz w:val="28"/>
          <w:szCs w:val="28"/>
        </w:rPr>
        <w:t>in</w:t>
      </w:r>
      <w:proofErr w:type="spellEnd"/>
      <w:r w:rsidRPr="004A478C">
        <w:rPr>
          <w:rFonts w:asciiTheme="minorHAnsi" w:hAnsiTheme="minorHAnsi" w:cstheme="minorHAnsi"/>
          <w:color w:val="002060"/>
          <w:sz w:val="28"/>
          <w:szCs w:val="28"/>
        </w:rPr>
        <w:t xml:space="preserve"> </w:t>
      </w:r>
      <w:proofErr w:type="spellStart"/>
      <w:r w:rsidRPr="004A478C">
        <w:rPr>
          <w:rFonts w:asciiTheme="minorHAnsi" w:hAnsiTheme="minorHAnsi" w:cstheme="minorHAnsi"/>
          <w:color w:val="002060"/>
          <w:sz w:val="28"/>
          <w:szCs w:val="28"/>
        </w:rPr>
        <w:t>the</w:t>
      </w:r>
      <w:proofErr w:type="spellEnd"/>
      <w:r w:rsidRPr="004A478C">
        <w:rPr>
          <w:rFonts w:asciiTheme="minorHAnsi" w:hAnsiTheme="minorHAnsi" w:cstheme="minorHAnsi"/>
          <w:color w:val="002060"/>
          <w:sz w:val="28"/>
          <w:szCs w:val="28"/>
        </w:rPr>
        <w:t xml:space="preserve"> Project</w:t>
      </w:r>
    </w:p>
    <w:p w:rsidR="00AF30E4" w:rsidRPr="004A478C" w:rsidRDefault="00AF30E4" w:rsidP="00AF30E4">
      <w:pPr>
        <w:pStyle w:val="NormalnyWeb"/>
        <w:rPr>
          <w:rFonts w:asciiTheme="minorHAnsi" w:hAnsiTheme="minorHAnsi" w:cstheme="minorHAnsi"/>
          <w:sz w:val="22"/>
          <w:szCs w:val="22"/>
        </w:rPr>
      </w:pPr>
      <w:r w:rsidRPr="004A478C">
        <w:rPr>
          <w:rFonts w:asciiTheme="minorHAnsi" w:hAnsiTheme="minorHAnsi" w:cstheme="minorHAnsi"/>
          <w:sz w:val="22"/>
          <w:szCs w:val="22"/>
        </w:rPr>
        <w:t xml:space="preserve">Mirosławiec </w:t>
      </w:r>
      <w:proofErr w:type="spellStart"/>
      <w:r w:rsidRPr="004A478C">
        <w:rPr>
          <w:rFonts w:asciiTheme="minorHAnsi" w:hAnsiTheme="minorHAnsi" w:cstheme="minorHAnsi"/>
          <w:sz w:val="22"/>
          <w:szCs w:val="22"/>
        </w:rPr>
        <w:t>Municipality</w:t>
      </w:r>
      <w:proofErr w:type="spellEnd"/>
      <w:r w:rsidRPr="004A478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A478C">
        <w:rPr>
          <w:rFonts w:asciiTheme="minorHAnsi" w:hAnsiTheme="minorHAnsi" w:cstheme="minorHAnsi"/>
          <w:sz w:val="22"/>
          <w:szCs w:val="22"/>
        </w:rPr>
        <w:t>participates</w:t>
      </w:r>
      <w:proofErr w:type="spellEnd"/>
      <w:r w:rsidRPr="004A478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A478C">
        <w:rPr>
          <w:rFonts w:asciiTheme="minorHAnsi" w:hAnsiTheme="minorHAnsi" w:cstheme="minorHAnsi"/>
          <w:sz w:val="22"/>
          <w:szCs w:val="22"/>
        </w:rPr>
        <w:t>in</w:t>
      </w:r>
      <w:proofErr w:type="spellEnd"/>
      <w:r w:rsidRPr="004A478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A478C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4A478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A478C">
        <w:rPr>
          <w:rFonts w:asciiTheme="minorHAnsi" w:hAnsiTheme="minorHAnsi" w:cstheme="minorHAnsi"/>
          <w:sz w:val="22"/>
          <w:szCs w:val="22"/>
        </w:rPr>
        <w:t>project</w:t>
      </w:r>
      <w:proofErr w:type="spellEnd"/>
      <w:r w:rsidRPr="004A478C">
        <w:rPr>
          <w:rFonts w:asciiTheme="minorHAnsi" w:hAnsiTheme="minorHAnsi" w:cstheme="minorHAnsi"/>
          <w:sz w:val="22"/>
          <w:szCs w:val="22"/>
        </w:rPr>
        <w:t xml:space="preserve"> as a partner and will </w:t>
      </w:r>
      <w:proofErr w:type="spellStart"/>
      <w:r w:rsidRPr="004A478C">
        <w:rPr>
          <w:rFonts w:asciiTheme="minorHAnsi" w:hAnsiTheme="minorHAnsi" w:cstheme="minorHAnsi"/>
          <w:sz w:val="22"/>
          <w:szCs w:val="22"/>
        </w:rPr>
        <w:t>serve</w:t>
      </w:r>
      <w:proofErr w:type="spellEnd"/>
      <w:r w:rsidRPr="004A478C">
        <w:rPr>
          <w:rFonts w:asciiTheme="minorHAnsi" w:hAnsiTheme="minorHAnsi" w:cstheme="minorHAnsi"/>
          <w:sz w:val="22"/>
          <w:szCs w:val="22"/>
        </w:rPr>
        <w:t xml:space="preserve"> as one of </w:t>
      </w:r>
      <w:proofErr w:type="spellStart"/>
      <w:r w:rsidRPr="004A478C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4A478C">
        <w:rPr>
          <w:rFonts w:asciiTheme="minorHAnsi" w:hAnsiTheme="minorHAnsi" w:cstheme="minorHAnsi"/>
          <w:sz w:val="22"/>
          <w:szCs w:val="22"/>
        </w:rPr>
        <w:t xml:space="preserve"> pilot </w:t>
      </w:r>
      <w:proofErr w:type="spellStart"/>
      <w:r w:rsidRPr="004A478C">
        <w:rPr>
          <w:rFonts w:asciiTheme="minorHAnsi" w:hAnsiTheme="minorHAnsi" w:cstheme="minorHAnsi"/>
          <w:sz w:val="22"/>
          <w:szCs w:val="22"/>
        </w:rPr>
        <w:t>areas</w:t>
      </w:r>
      <w:proofErr w:type="spellEnd"/>
      <w:r w:rsidRPr="004A478C">
        <w:rPr>
          <w:rFonts w:asciiTheme="minorHAnsi" w:hAnsiTheme="minorHAnsi" w:cstheme="minorHAnsi"/>
          <w:sz w:val="22"/>
          <w:szCs w:val="22"/>
        </w:rPr>
        <w:t xml:space="preserve"> for </w:t>
      </w:r>
      <w:proofErr w:type="spellStart"/>
      <w:r w:rsidRPr="004A478C">
        <w:rPr>
          <w:rFonts w:asciiTheme="minorHAnsi" w:hAnsiTheme="minorHAnsi" w:cstheme="minorHAnsi"/>
          <w:sz w:val="22"/>
          <w:szCs w:val="22"/>
        </w:rPr>
        <w:t>testing</w:t>
      </w:r>
      <w:proofErr w:type="spellEnd"/>
      <w:r w:rsidRPr="004A478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A478C">
        <w:rPr>
          <w:rFonts w:asciiTheme="minorHAnsi" w:hAnsiTheme="minorHAnsi" w:cstheme="minorHAnsi"/>
          <w:sz w:val="22"/>
          <w:szCs w:val="22"/>
        </w:rPr>
        <w:t>FlexiShare</w:t>
      </w:r>
      <w:proofErr w:type="spellEnd"/>
      <w:r w:rsidRPr="004A478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A478C">
        <w:rPr>
          <w:rFonts w:asciiTheme="minorHAnsi" w:hAnsiTheme="minorHAnsi" w:cstheme="minorHAnsi"/>
          <w:sz w:val="22"/>
          <w:szCs w:val="22"/>
        </w:rPr>
        <w:t>mobility</w:t>
      </w:r>
      <w:proofErr w:type="spellEnd"/>
      <w:r w:rsidRPr="004A478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A478C">
        <w:rPr>
          <w:rFonts w:asciiTheme="minorHAnsi" w:hAnsiTheme="minorHAnsi" w:cstheme="minorHAnsi"/>
          <w:sz w:val="22"/>
          <w:szCs w:val="22"/>
        </w:rPr>
        <w:t>solutions</w:t>
      </w:r>
      <w:proofErr w:type="spellEnd"/>
      <w:r w:rsidRPr="004A478C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4A478C">
        <w:rPr>
          <w:rFonts w:asciiTheme="minorHAnsi" w:hAnsiTheme="minorHAnsi" w:cstheme="minorHAnsi"/>
          <w:sz w:val="22"/>
          <w:szCs w:val="22"/>
        </w:rPr>
        <w:t>Through</w:t>
      </w:r>
      <w:proofErr w:type="spellEnd"/>
      <w:r w:rsidRPr="004A478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A478C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4A478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A478C">
        <w:rPr>
          <w:rFonts w:asciiTheme="minorHAnsi" w:hAnsiTheme="minorHAnsi" w:cstheme="minorHAnsi"/>
          <w:sz w:val="22"/>
          <w:szCs w:val="22"/>
        </w:rPr>
        <w:t>implementation</w:t>
      </w:r>
      <w:proofErr w:type="spellEnd"/>
      <w:r w:rsidRPr="004A478C">
        <w:rPr>
          <w:rFonts w:asciiTheme="minorHAnsi" w:hAnsiTheme="minorHAnsi" w:cstheme="minorHAnsi"/>
          <w:sz w:val="22"/>
          <w:szCs w:val="22"/>
        </w:rPr>
        <w:t xml:space="preserve"> of </w:t>
      </w:r>
      <w:proofErr w:type="spellStart"/>
      <w:r w:rsidRPr="004A478C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4A478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A478C">
        <w:rPr>
          <w:rFonts w:asciiTheme="minorHAnsi" w:hAnsiTheme="minorHAnsi" w:cstheme="minorHAnsi"/>
          <w:sz w:val="22"/>
          <w:szCs w:val="22"/>
        </w:rPr>
        <w:t>project</w:t>
      </w:r>
      <w:proofErr w:type="spellEnd"/>
      <w:r w:rsidRPr="004A478C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4A478C">
        <w:rPr>
          <w:rFonts w:asciiTheme="minorHAnsi" w:hAnsiTheme="minorHAnsi" w:cstheme="minorHAnsi"/>
          <w:sz w:val="22"/>
          <w:szCs w:val="22"/>
        </w:rPr>
        <w:t>residents</w:t>
      </w:r>
      <w:proofErr w:type="spellEnd"/>
      <w:r w:rsidRPr="004A478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A478C">
        <w:rPr>
          <w:rFonts w:asciiTheme="minorHAnsi" w:hAnsiTheme="minorHAnsi" w:cstheme="minorHAnsi"/>
          <w:sz w:val="22"/>
          <w:szCs w:val="22"/>
        </w:rPr>
        <w:t>are</w:t>
      </w:r>
      <w:proofErr w:type="spellEnd"/>
      <w:r w:rsidRPr="004A478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A478C">
        <w:rPr>
          <w:rFonts w:asciiTheme="minorHAnsi" w:hAnsiTheme="minorHAnsi" w:cstheme="minorHAnsi"/>
          <w:sz w:val="22"/>
          <w:szCs w:val="22"/>
        </w:rPr>
        <w:t>expected</w:t>
      </w:r>
      <w:proofErr w:type="spellEnd"/>
      <w:r w:rsidRPr="004A478C">
        <w:rPr>
          <w:rFonts w:asciiTheme="minorHAnsi" w:hAnsiTheme="minorHAnsi" w:cstheme="minorHAnsi"/>
          <w:sz w:val="22"/>
          <w:szCs w:val="22"/>
        </w:rPr>
        <w:t xml:space="preserve"> to </w:t>
      </w:r>
      <w:proofErr w:type="spellStart"/>
      <w:r w:rsidRPr="004A478C">
        <w:rPr>
          <w:rFonts w:asciiTheme="minorHAnsi" w:hAnsiTheme="minorHAnsi" w:cstheme="minorHAnsi"/>
          <w:sz w:val="22"/>
          <w:szCs w:val="22"/>
        </w:rPr>
        <w:t>gain</w:t>
      </w:r>
      <w:proofErr w:type="spellEnd"/>
      <w:r w:rsidRPr="004A478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A478C">
        <w:rPr>
          <w:rFonts w:asciiTheme="minorHAnsi" w:hAnsiTheme="minorHAnsi" w:cstheme="minorHAnsi"/>
          <w:sz w:val="22"/>
          <w:szCs w:val="22"/>
        </w:rPr>
        <w:t>improved</w:t>
      </w:r>
      <w:proofErr w:type="spellEnd"/>
      <w:r w:rsidRPr="004A478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A478C">
        <w:rPr>
          <w:rFonts w:asciiTheme="minorHAnsi" w:hAnsiTheme="minorHAnsi" w:cstheme="minorHAnsi"/>
          <w:sz w:val="22"/>
          <w:szCs w:val="22"/>
        </w:rPr>
        <w:t>access</w:t>
      </w:r>
      <w:proofErr w:type="spellEnd"/>
      <w:r w:rsidRPr="004A478C">
        <w:rPr>
          <w:rFonts w:asciiTheme="minorHAnsi" w:hAnsiTheme="minorHAnsi" w:cstheme="minorHAnsi"/>
          <w:sz w:val="22"/>
          <w:szCs w:val="22"/>
        </w:rPr>
        <w:t xml:space="preserve"> to </w:t>
      </w:r>
      <w:proofErr w:type="spellStart"/>
      <w:r w:rsidRPr="004A478C">
        <w:rPr>
          <w:rFonts w:asciiTheme="minorHAnsi" w:hAnsiTheme="minorHAnsi" w:cstheme="minorHAnsi"/>
          <w:sz w:val="22"/>
          <w:szCs w:val="22"/>
        </w:rPr>
        <w:t>social</w:t>
      </w:r>
      <w:proofErr w:type="spellEnd"/>
      <w:r w:rsidRPr="004A478C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4A478C">
        <w:rPr>
          <w:rFonts w:asciiTheme="minorHAnsi" w:hAnsiTheme="minorHAnsi" w:cstheme="minorHAnsi"/>
          <w:sz w:val="22"/>
          <w:szCs w:val="22"/>
        </w:rPr>
        <w:t>healthcare</w:t>
      </w:r>
      <w:proofErr w:type="spellEnd"/>
      <w:r w:rsidRPr="004A478C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4A478C">
        <w:rPr>
          <w:rFonts w:asciiTheme="minorHAnsi" w:hAnsiTheme="minorHAnsi" w:cstheme="minorHAnsi"/>
          <w:sz w:val="22"/>
          <w:szCs w:val="22"/>
        </w:rPr>
        <w:t>educational</w:t>
      </w:r>
      <w:proofErr w:type="spellEnd"/>
      <w:r w:rsidRPr="004A478C">
        <w:rPr>
          <w:rFonts w:asciiTheme="minorHAnsi" w:hAnsiTheme="minorHAnsi" w:cstheme="minorHAnsi"/>
          <w:sz w:val="22"/>
          <w:szCs w:val="22"/>
        </w:rPr>
        <w:t xml:space="preserve">, and </w:t>
      </w:r>
      <w:proofErr w:type="spellStart"/>
      <w:r w:rsidRPr="004A478C">
        <w:rPr>
          <w:rFonts w:asciiTheme="minorHAnsi" w:hAnsiTheme="minorHAnsi" w:cstheme="minorHAnsi"/>
          <w:sz w:val="22"/>
          <w:szCs w:val="22"/>
        </w:rPr>
        <w:t>employment-related</w:t>
      </w:r>
      <w:proofErr w:type="spellEnd"/>
      <w:r w:rsidRPr="004A478C">
        <w:rPr>
          <w:rFonts w:asciiTheme="minorHAnsi" w:hAnsiTheme="minorHAnsi" w:cstheme="minorHAnsi"/>
          <w:sz w:val="22"/>
          <w:szCs w:val="22"/>
        </w:rPr>
        <w:t xml:space="preserve"> services, </w:t>
      </w:r>
      <w:proofErr w:type="spellStart"/>
      <w:r w:rsidRPr="004A478C">
        <w:rPr>
          <w:rFonts w:asciiTheme="minorHAnsi" w:hAnsiTheme="minorHAnsi" w:cstheme="minorHAnsi"/>
          <w:sz w:val="22"/>
          <w:szCs w:val="22"/>
        </w:rPr>
        <w:t>particularly</w:t>
      </w:r>
      <w:proofErr w:type="spellEnd"/>
      <w:r w:rsidRPr="004A478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A478C">
        <w:rPr>
          <w:rFonts w:asciiTheme="minorHAnsi" w:hAnsiTheme="minorHAnsi" w:cstheme="minorHAnsi"/>
          <w:sz w:val="22"/>
          <w:szCs w:val="22"/>
        </w:rPr>
        <w:t>those</w:t>
      </w:r>
      <w:proofErr w:type="spellEnd"/>
      <w:r w:rsidRPr="004A478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A478C">
        <w:rPr>
          <w:rFonts w:asciiTheme="minorHAnsi" w:hAnsiTheme="minorHAnsi" w:cstheme="minorHAnsi"/>
          <w:sz w:val="22"/>
          <w:szCs w:val="22"/>
        </w:rPr>
        <w:t>with</w:t>
      </w:r>
      <w:proofErr w:type="spellEnd"/>
      <w:r w:rsidRPr="004A478C">
        <w:rPr>
          <w:rFonts w:asciiTheme="minorHAnsi" w:hAnsiTheme="minorHAnsi" w:cstheme="minorHAnsi"/>
          <w:sz w:val="22"/>
          <w:szCs w:val="22"/>
        </w:rPr>
        <w:t xml:space="preserve"> limited </w:t>
      </w:r>
      <w:proofErr w:type="spellStart"/>
      <w:r w:rsidRPr="004A478C">
        <w:rPr>
          <w:rFonts w:asciiTheme="minorHAnsi" w:hAnsiTheme="minorHAnsi" w:cstheme="minorHAnsi"/>
          <w:sz w:val="22"/>
          <w:szCs w:val="22"/>
        </w:rPr>
        <w:t>mobility</w:t>
      </w:r>
      <w:proofErr w:type="spellEnd"/>
      <w:r w:rsidRPr="004A478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A478C">
        <w:rPr>
          <w:rFonts w:asciiTheme="minorHAnsi" w:hAnsiTheme="minorHAnsi" w:cstheme="minorHAnsi"/>
          <w:sz w:val="22"/>
          <w:szCs w:val="22"/>
        </w:rPr>
        <w:t>or</w:t>
      </w:r>
      <w:proofErr w:type="spellEnd"/>
      <w:r w:rsidRPr="004A478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A478C">
        <w:rPr>
          <w:rFonts w:asciiTheme="minorHAnsi" w:hAnsiTheme="minorHAnsi" w:cstheme="minorHAnsi"/>
          <w:sz w:val="22"/>
          <w:szCs w:val="22"/>
        </w:rPr>
        <w:t>reduced</w:t>
      </w:r>
      <w:proofErr w:type="spellEnd"/>
      <w:r w:rsidRPr="004A478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A478C">
        <w:rPr>
          <w:rFonts w:asciiTheme="minorHAnsi" w:hAnsiTheme="minorHAnsi" w:cstheme="minorHAnsi"/>
          <w:sz w:val="22"/>
          <w:szCs w:val="22"/>
        </w:rPr>
        <w:t>access</w:t>
      </w:r>
      <w:proofErr w:type="spellEnd"/>
      <w:r w:rsidRPr="004A478C">
        <w:rPr>
          <w:rFonts w:asciiTheme="minorHAnsi" w:hAnsiTheme="minorHAnsi" w:cstheme="minorHAnsi"/>
          <w:sz w:val="22"/>
          <w:szCs w:val="22"/>
        </w:rPr>
        <w:t xml:space="preserve"> to public transport.</w:t>
      </w:r>
    </w:p>
    <w:p w:rsidR="00AF30E4" w:rsidRPr="004A478C" w:rsidRDefault="00AF30E4" w:rsidP="00AF30E4">
      <w:pPr>
        <w:pStyle w:val="Nagwek2"/>
        <w:rPr>
          <w:rFonts w:asciiTheme="minorHAnsi" w:hAnsiTheme="minorHAnsi" w:cstheme="minorHAnsi"/>
          <w:color w:val="002060"/>
          <w:sz w:val="28"/>
          <w:szCs w:val="28"/>
        </w:rPr>
      </w:pPr>
      <w:r w:rsidRPr="004A478C">
        <w:rPr>
          <w:rFonts w:asciiTheme="minorHAnsi" w:hAnsiTheme="minorHAnsi" w:cstheme="minorHAnsi"/>
          <w:color w:val="002060"/>
          <w:sz w:val="28"/>
          <w:szCs w:val="28"/>
        </w:rPr>
        <w:lastRenderedPageBreak/>
        <w:t xml:space="preserve">More </w:t>
      </w:r>
      <w:proofErr w:type="spellStart"/>
      <w:r w:rsidRPr="004A478C">
        <w:rPr>
          <w:rFonts w:asciiTheme="minorHAnsi" w:hAnsiTheme="minorHAnsi" w:cstheme="minorHAnsi"/>
          <w:color w:val="002060"/>
          <w:sz w:val="28"/>
          <w:szCs w:val="28"/>
        </w:rPr>
        <w:t>Information</w:t>
      </w:r>
      <w:proofErr w:type="spellEnd"/>
    </w:p>
    <w:p w:rsidR="00AF30E4" w:rsidRPr="004A478C" w:rsidRDefault="00AF30E4" w:rsidP="00AF30E4">
      <w:pPr>
        <w:pStyle w:val="NormalnyWeb"/>
        <w:rPr>
          <w:rFonts w:asciiTheme="minorHAnsi" w:hAnsiTheme="minorHAnsi" w:cstheme="minorHAnsi"/>
          <w:sz w:val="22"/>
          <w:szCs w:val="22"/>
        </w:rPr>
      </w:pPr>
      <w:r w:rsidRPr="004A478C">
        <w:rPr>
          <w:rFonts w:asciiTheme="minorHAnsi" w:hAnsiTheme="minorHAnsi" w:cstheme="minorHAnsi"/>
          <w:sz w:val="22"/>
          <w:szCs w:val="22"/>
        </w:rPr>
        <w:t xml:space="preserve">More </w:t>
      </w:r>
      <w:proofErr w:type="spellStart"/>
      <w:r w:rsidRPr="004A478C">
        <w:rPr>
          <w:rFonts w:asciiTheme="minorHAnsi" w:hAnsiTheme="minorHAnsi" w:cstheme="minorHAnsi"/>
          <w:sz w:val="22"/>
          <w:szCs w:val="22"/>
        </w:rPr>
        <w:t>information</w:t>
      </w:r>
      <w:proofErr w:type="spellEnd"/>
      <w:r w:rsidRPr="004A478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A478C">
        <w:rPr>
          <w:rFonts w:asciiTheme="minorHAnsi" w:hAnsiTheme="minorHAnsi" w:cstheme="minorHAnsi"/>
          <w:sz w:val="22"/>
          <w:szCs w:val="22"/>
        </w:rPr>
        <w:t>about</w:t>
      </w:r>
      <w:proofErr w:type="spellEnd"/>
      <w:r w:rsidRPr="004A478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A478C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4A478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A478C">
        <w:rPr>
          <w:rFonts w:asciiTheme="minorHAnsi" w:hAnsiTheme="minorHAnsi" w:cstheme="minorHAnsi"/>
          <w:sz w:val="22"/>
          <w:szCs w:val="22"/>
        </w:rPr>
        <w:t>FlexiShare</w:t>
      </w:r>
      <w:proofErr w:type="spellEnd"/>
      <w:r w:rsidRPr="004A478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A478C">
        <w:rPr>
          <w:rFonts w:asciiTheme="minorHAnsi" w:hAnsiTheme="minorHAnsi" w:cstheme="minorHAnsi"/>
          <w:sz w:val="22"/>
          <w:szCs w:val="22"/>
        </w:rPr>
        <w:t>project</w:t>
      </w:r>
      <w:proofErr w:type="spellEnd"/>
      <w:r w:rsidRPr="004A478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A478C">
        <w:rPr>
          <w:rFonts w:asciiTheme="minorHAnsi" w:hAnsiTheme="minorHAnsi" w:cstheme="minorHAnsi"/>
          <w:sz w:val="22"/>
          <w:szCs w:val="22"/>
        </w:rPr>
        <w:t>is</w:t>
      </w:r>
      <w:proofErr w:type="spellEnd"/>
      <w:r w:rsidRPr="004A478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A478C">
        <w:rPr>
          <w:rFonts w:asciiTheme="minorHAnsi" w:hAnsiTheme="minorHAnsi" w:cstheme="minorHAnsi"/>
          <w:sz w:val="22"/>
          <w:szCs w:val="22"/>
        </w:rPr>
        <w:t>available</w:t>
      </w:r>
      <w:proofErr w:type="spellEnd"/>
      <w:r w:rsidRPr="004A478C">
        <w:rPr>
          <w:rFonts w:asciiTheme="minorHAnsi" w:hAnsiTheme="minorHAnsi" w:cstheme="minorHAnsi"/>
          <w:sz w:val="22"/>
          <w:szCs w:val="22"/>
        </w:rPr>
        <w:t xml:space="preserve"> on </w:t>
      </w:r>
      <w:proofErr w:type="spellStart"/>
      <w:r w:rsidRPr="004A478C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4A478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A478C">
        <w:rPr>
          <w:rFonts w:asciiTheme="minorHAnsi" w:hAnsiTheme="minorHAnsi" w:cstheme="minorHAnsi"/>
          <w:sz w:val="22"/>
          <w:szCs w:val="22"/>
        </w:rPr>
        <w:t>Interreg</w:t>
      </w:r>
      <w:proofErr w:type="spellEnd"/>
      <w:r w:rsidRPr="004A478C">
        <w:rPr>
          <w:rFonts w:asciiTheme="minorHAnsi" w:hAnsiTheme="minorHAnsi" w:cstheme="minorHAnsi"/>
          <w:sz w:val="22"/>
          <w:szCs w:val="22"/>
        </w:rPr>
        <w:t xml:space="preserve"> Central Europe </w:t>
      </w:r>
      <w:proofErr w:type="spellStart"/>
      <w:r w:rsidRPr="004A478C">
        <w:rPr>
          <w:rFonts w:asciiTheme="minorHAnsi" w:hAnsiTheme="minorHAnsi" w:cstheme="minorHAnsi"/>
          <w:sz w:val="22"/>
          <w:szCs w:val="22"/>
        </w:rPr>
        <w:t>website</w:t>
      </w:r>
      <w:proofErr w:type="spellEnd"/>
      <w:r w:rsidRPr="004A478C">
        <w:rPr>
          <w:rFonts w:asciiTheme="minorHAnsi" w:hAnsiTheme="minorHAnsi" w:cstheme="minorHAnsi"/>
          <w:sz w:val="22"/>
          <w:szCs w:val="22"/>
        </w:rPr>
        <w:t>:</w:t>
      </w:r>
    </w:p>
    <w:p w:rsidR="004835E6" w:rsidRDefault="00AF30E4" w:rsidP="00AF30E4">
      <w:r w:rsidRPr="004A478C">
        <w:rPr>
          <w:rFonts w:cstheme="minorHAnsi"/>
        </w:rPr>
        <w:t>https://www.interreg-central.eu/projects/flexishare</w:t>
      </w:r>
    </w:p>
    <w:sectPr w:rsidR="004835E6" w:rsidSect="008B0F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F4BCF"/>
    <w:multiLevelType w:val="multilevel"/>
    <w:tmpl w:val="2EC24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F5A335C"/>
    <w:multiLevelType w:val="multilevel"/>
    <w:tmpl w:val="1FF8B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F30E4"/>
    <w:rsid w:val="005B2262"/>
    <w:rsid w:val="005D044A"/>
    <w:rsid w:val="008B0F2A"/>
    <w:rsid w:val="00AF30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30E4"/>
  </w:style>
  <w:style w:type="paragraph" w:styleId="Nagwek1">
    <w:name w:val="heading 1"/>
    <w:basedOn w:val="Normalny"/>
    <w:link w:val="Nagwek1Znak"/>
    <w:uiPriority w:val="9"/>
    <w:qFormat/>
    <w:rsid w:val="00AF30E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AF30E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F30E4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AF30E4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AF30E4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AF30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361</Words>
  <Characters>2167</Characters>
  <Application>Microsoft Office Word</Application>
  <DocSecurity>0</DocSecurity>
  <Lines>18</Lines>
  <Paragraphs>5</Paragraphs>
  <ScaleCrop>false</ScaleCrop>
  <Company/>
  <LinksUpToDate>false</LinksUpToDate>
  <CharactersWithSpaces>2523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stazysta</dc:creator>
  <cp:lastModifiedBy>stazysta</cp:lastModifiedBy>
  <cp:revision>1</cp:revision>
  <dcterms:created xsi:type="dcterms:W3CDTF">2026-05-22T08:13:00Z</dcterms:created>
  <dcterms:modified xsi:type="dcterms:W3CDTF">2026-05-22T08:14:00Z</dcterms:modified>
</cp:coreProperties>
</file>